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-SA"/>
        </w:rPr>
        <w:t>附：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（一）谈判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报名表</w:t>
      </w: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                                                    </w:t>
      </w:r>
    </w:p>
    <w:p>
      <w:pPr>
        <w:jc w:val="righ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报名时间：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日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60"/>
        <w:gridCol w:w="3960"/>
        <w:gridCol w:w="126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highlight w:val="none"/>
              </w:rPr>
              <w:t>项目编号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 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 xml:space="preserve"> 名 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详 细 地 址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QQ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</w:rPr>
              <w:t>法定代表人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      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委 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代理人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料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</w:rPr>
            </w:pPr>
          </w:p>
        </w:tc>
        <w:tc>
          <w:tcPr>
            <w:tcW w:w="8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6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left="36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报名表、介绍信、经办人身份证复印件、营业执照复印件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right="480" w:firstLine="944" w:firstLineChars="39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right="480" w:firstLine="944" w:firstLineChars="39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 xml:space="preserve">                                    </w:t>
            </w:r>
          </w:p>
          <w:p>
            <w:pPr>
              <w:spacing w:line="240" w:lineRule="atLeast"/>
              <w:ind w:right="480" w:firstLine="944" w:firstLineChars="39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right="480" w:firstLine="944" w:firstLineChars="39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 xml:space="preserve">               法定代表人（委托代理人）签名：</w:t>
            </w:r>
          </w:p>
          <w:p>
            <w:pPr>
              <w:spacing w:line="240" w:lineRule="atLeast"/>
              <w:ind w:firstLine="708" w:firstLineChars="294"/>
              <w:jc w:val="right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>
            <w:pPr>
              <w:ind w:left="1707"/>
              <w:rPr>
                <w:rFonts w:hint="eastAsia" w:ascii="宋体" w:hAnsi="宋体" w:eastAsia="宋体" w:cs="宋体"/>
                <w:b/>
                <w:color w:val="auto"/>
                <w:spacing w:val="-10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auto"/>
                <w:spacing w:val="-10"/>
                <w:sz w:val="24"/>
                <w:highlight w:val="none"/>
              </w:rPr>
            </w:pPr>
          </w:p>
          <w:p>
            <w:pPr>
              <w:ind w:firstLine="1083" w:firstLineChars="490"/>
              <w:rPr>
                <w:rFonts w:hint="eastAsia" w:ascii="宋体" w:hAnsi="宋体" w:eastAsia="宋体" w:cs="宋体"/>
                <w:b/>
                <w:color w:val="auto"/>
                <w:spacing w:val="-10"/>
                <w:sz w:val="24"/>
                <w:highlight w:val="none"/>
              </w:rPr>
            </w:pPr>
          </w:p>
          <w:p>
            <w:pPr>
              <w:ind w:firstLine="6963" w:firstLineChars="2890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</w:tbl>
    <w:p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注：</w:t>
      </w:r>
    </w:p>
    <w:p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1.供应商按采购公告的要求递交有关证件及资料的原件或复印件，报名资料包括：报名表、介绍信、经办人身份证复印件、营业执照复印件、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网上报名时提供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报名费支付证明。</w:t>
      </w:r>
    </w:p>
    <w:p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2.供应商应认真填写本表，对字迹模糊、未按规定填写的或未按规定提供相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关证件及资料的，招标代理机构有权拒绝其报名。</w:t>
      </w:r>
    </w:p>
    <w:p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</w:p>
    <w:p>
      <w:pPr>
        <w:pStyle w:val="1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单位介绍信</w:t>
      </w:r>
    </w:p>
    <w:p>
      <w:pPr>
        <w:pStyle w:val="11"/>
        <w:snapToGrid w:val="0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</w:p>
    <w:p>
      <w:pPr>
        <w:pStyle w:val="11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  <w:t>四川文欣工程项目管理有限公司 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兹介绍我单位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（身份证件号码：                   ）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同志，代表本单位前往贵公司办理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（项目名称）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）报名等相关事宜，请予接洽。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附：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经办人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身份证复印件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经办人联系方式: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经办人联系邮箱：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36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单位名称：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u w:val="none"/>
          <w:lang w:val="en-US" w:eastAsia="zh-CN"/>
        </w:rPr>
        <w:t xml:space="preserve"> （加盖单位鲜章）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jc w:val="both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日    期：    年     月     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416" w:lineRule="auto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czYWE2OWUzMWMzZGI4ZmM4ODgyYjkxZDFhNWQifQ=="/>
  </w:docVars>
  <w:rsids>
    <w:rsidRoot w:val="00000000"/>
    <w:rsid w:val="4F3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List Continue 2"/>
    <w:basedOn w:val="1"/>
    <w:qFormat/>
    <w:uiPriority w:val="0"/>
    <w:pPr>
      <w:spacing w:after="120"/>
      <w:ind w:left="840"/>
    </w:pPr>
  </w:style>
  <w:style w:type="paragraph" w:customStyle="1" w:styleId="9">
    <w:name w:val="样式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1">
    <w:name w:val="正文首行缩进两字符"/>
    <w:basedOn w:val="1"/>
    <w:next w:val="5"/>
    <w:qFormat/>
    <w:uiPriority w:val="0"/>
    <w:pPr>
      <w:spacing w:line="36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2023-12-13T10:19:48Z</dcterms:created>
  <dc:creator>Administrator</dc:creator>
  <cp:lastModifiedBy>土豆</cp:lastModifiedBy>
  <dcterms:modified xsi:type="dcterms:W3CDTF">2023-12-13T10:19:55Z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5DD2E73D5A804981B6AE524C11D9691D_12</vt:lpwstr>
  </property>
</Properties>
</file>