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839C" w14:textId="77777777" w:rsidR="003A31BE" w:rsidRDefault="00000000">
      <w:pPr>
        <w:spacing w:line="400" w:lineRule="exact"/>
        <w:jc w:val="center"/>
        <w:rPr>
          <w:rFonts w:ascii="Times New Roman" w:eastAsia="仿宋" w:hAnsi="Times New Roman"/>
          <w:b/>
          <w:sz w:val="28"/>
          <w:szCs w:val="28"/>
        </w:rPr>
      </w:pPr>
      <w:r>
        <w:rPr>
          <w:rFonts w:ascii="Times New Roman" w:eastAsia="仿宋" w:hAnsi="Times New Roman"/>
          <w:b/>
          <w:sz w:val="28"/>
          <w:szCs w:val="28"/>
        </w:rPr>
        <w:t>“</w:t>
      </w:r>
      <w:r>
        <w:rPr>
          <w:rFonts w:ascii="Times New Roman" w:eastAsia="仿宋" w:hAnsi="Times New Roman"/>
          <w:b/>
          <w:sz w:val="28"/>
          <w:szCs w:val="28"/>
        </w:rPr>
        <w:t>新时代国企减债融资（</w:t>
      </w:r>
      <w:r>
        <w:rPr>
          <w:rFonts w:ascii="Times New Roman" w:eastAsia="仿宋" w:hAnsi="Times New Roman"/>
          <w:b/>
          <w:sz w:val="28"/>
          <w:szCs w:val="28"/>
        </w:rPr>
        <w:t>DRF</w:t>
      </w:r>
      <w:r>
        <w:rPr>
          <w:rFonts w:ascii="Times New Roman" w:eastAsia="仿宋" w:hAnsi="Times New Roman"/>
          <w:b/>
          <w:sz w:val="28"/>
          <w:szCs w:val="28"/>
        </w:rPr>
        <w:t>）协同民企共同高质量发展课题</w:t>
      </w:r>
      <w:r>
        <w:rPr>
          <w:rFonts w:ascii="Times New Roman" w:eastAsia="仿宋" w:hAnsi="Times New Roman"/>
          <w:b/>
          <w:sz w:val="28"/>
          <w:szCs w:val="28"/>
        </w:rPr>
        <w:t>”</w:t>
      </w:r>
    </w:p>
    <w:p w14:paraId="7B91A526" w14:textId="77777777" w:rsidR="003A31BE" w:rsidRDefault="00000000">
      <w:pPr>
        <w:spacing w:line="400" w:lineRule="exact"/>
        <w:jc w:val="center"/>
        <w:rPr>
          <w:rFonts w:ascii="Times New Roman" w:eastAsia="仿宋" w:hAnsi="Times New Roman"/>
          <w:b/>
          <w:sz w:val="28"/>
          <w:szCs w:val="28"/>
        </w:rPr>
      </w:pPr>
      <w:r>
        <w:rPr>
          <w:rFonts w:ascii="Times New Roman" w:eastAsia="仿宋" w:hAnsi="Times New Roman"/>
          <w:b/>
          <w:sz w:val="28"/>
          <w:szCs w:val="28"/>
        </w:rPr>
        <w:t>联合权益（</w:t>
      </w:r>
      <w:r>
        <w:rPr>
          <w:rFonts w:ascii="Times New Roman" w:eastAsia="仿宋" w:hAnsi="Times New Roman"/>
          <w:b/>
          <w:sz w:val="28"/>
          <w:szCs w:val="28"/>
        </w:rPr>
        <w:t>UE</w:t>
      </w:r>
      <w:r>
        <w:rPr>
          <w:rFonts w:ascii="Times New Roman" w:eastAsia="仿宋" w:hAnsi="Times New Roman"/>
          <w:b/>
          <w:sz w:val="28"/>
          <w:szCs w:val="28"/>
        </w:rPr>
        <w:t>）项目申请表</w:t>
      </w:r>
    </w:p>
    <w:p w14:paraId="1D79ACD3" w14:textId="77777777" w:rsidR="003A31BE" w:rsidRDefault="00000000">
      <w:pPr>
        <w:jc w:val="center"/>
        <w:rPr>
          <w:rFonts w:ascii="Times New Roman" w:eastAsia="仿宋" w:hAnsi="Times New Roman"/>
          <w:sz w:val="24"/>
          <w:szCs w:val="28"/>
        </w:rPr>
      </w:pPr>
      <w:r>
        <w:rPr>
          <w:rFonts w:ascii="Times New Roman" w:eastAsia="仿宋" w:hAnsi="Times New Roman"/>
          <w:sz w:val="24"/>
          <w:szCs w:val="28"/>
        </w:rPr>
        <w:t>（</w:t>
      </w:r>
      <w:r>
        <w:rPr>
          <w:rFonts w:ascii="Times New Roman" w:eastAsia="仿宋" w:hAnsi="Times New Roman"/>
          <w:sz w:val="24"/>
          <w:szCs w:val="28"/>
        </w:rPr>
        <w:t>GJDRF-UE-20231</w:t>
      </w:r>
      <w:r>
        <w:rPr>
          <w:rFonts w:ascii="Times New Roman" w:eastAsia="仿宋" w:hAnsi="Times New Roman" w:hint="eastAsia"/>
          <w:sz w:val="24"/>
          <w:szCs w:val="28"/>
        </w:rPr>
        <w:t>2</w:t>
      </w:r>
      <w:r>
        <w:rPr>
          <w:rFonts w:ascii="Times New Roman" w:eastAsia="仿宋" w:hAnsi="Times New Roman"/>
          <w:sz w:val="24"/>
          <w:szCs w:val="28"/>
        </w:rPr>
        <w:t>0</w:t>
      </w:r>
      <w:r>
        <w:rPr>
          <w:rFonts w:ascii="Times New Roman" w:eastAsia="仿宋" w:hAnsi="Times New Roman" w:hint="eastAsia"/>
          <w:sz w:val="24"/>
          <w:szCs w:val="28"/>
        </w:rPr>
        <w:t>4</w:t>
      </w:r>
      <w:r>
        <w:rPr>
          <w:rFonts w:ascii="Times New Roman" w:eastAsia="仿宋" w:hAnsi="Times New Roman"/>
          <w:sz w:val="24"/>
          <w:szCs w:val="28"/>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2405"/>
        <w:gridCol w:w="2269"/>
        <w:gridCol w:w="2551"/>
        <w:gridCol w:w="1989"/>
      </w:tblGrid>
      <w:tr w:rsidR="003A31BE" w14:paraId="7026D8FB" w14:textId="77777777">
        <w:trPr>
          <w:trHeight w:val="283"/>
          <w:jc w:val="center"/>
        </w:trPr>
        <w:tc>
          <w:tcPr>
            <w:tcW w:w="2405" w:type="dxa"/>
            <w:vAlign w:val="center"/>
          </w:tcPr>
          <w:p w14:paraId="5FE7E49B"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申请融资企业名称</w:t>
            </w:r>
          </w:p>
        </w:tc>
        <w:tc>
          <w:tcPr>
            <w:tcW w:w="6809" w:type="dxa"/>
            <w:gridSpan w:val="3"/>
            <w:vAlign w:val="center"/>
          </w:tcPr>
          <w:p w14:paraId="5E39F2DC" w14:textId="77777777" w:rsidR="003A31BE" w:rsidRDefault="003A31BE">
            <w:pPr>
              <w:rPr>
                <w:rFonts w:ascii="Times New Roman" w:eastAsia="仿宋" w:hAnsi="Times New Roman"/>
                <w:bCs/>
                <w:sz w:val="24"/>
              </w:rPr>
            </w:pPr>
          </w:p>
        </w:tc>
      </w:tr>
      <w:tr w:rsidR="003A31BE" w14:paraId="359A6D7D" w14:textId="77777777">
        <w:trPr>
          <w:cantSplit/>
          <w:trHeight w:val="283"/>
          <w:jc w:val="center"/>
        </w:trPr>
        <w:tc>
          <w:tcPr>
            <w:tcW w:w="2405" w:type="dxa"/>
            <w:vAlign w:val="center"/>
          </w:tcPr>
          <w:p w14:paraId="1D5F0714"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国内主体评级</w:t>
            </w:r>
          </w:p>
        </w:tc>
        <w:tc>
          <w:tcPr>
            <w:tcW w:w="6809" w:type="dxa"/>
            <w:gridSpan w:val="3"/>
            <w:vAlign w:val="center"/>
          </w:tcPr>
          <w:p w14:paraId="619F4156" w14:textId="77777777" w:rsidR="003A31BE" w:rsidRDefault="00000000">
            <w:pPr>
              <w:jc w:val="left"/>
              <w:rPr>
                <w:rFonts w:ascii="Times New Roman" w:eastAsia="仿宋" w:hAnsi="Times New Roman"/>
                <w:bCs/>
                <w:sz w:val="24"/>
              </w:rPr>
            </w:pPr>
            <w:r>
              <w:rPr>
                <w:rFonts w:ascii="Times New Roman" w:eastAsia="仿宋" w:hAnsi="Times New Roman" w:hint="eastAsia"/>
                <w:bCs/>
                <w:sz w:val="24"/>
              </w:rPr>
              <w:t>第</w:t>
            </w:r>
            <w:r>
              <w:rPr>
                <w:rFonts w:ascii="Times New Roman" w:eastAsia="仿宋" w:hAnsi="Times New Roman" w:hint="eastAsia"/>
                <w:bCs/>
                <w:sz w:val="24"/>
                <w:u w:val="single"/>
              </w:rPr>
              <w:t xml:space="preserve">        </w:t>
            </w:r>
            <w:r>
              <w:rPr>
                <w:rFonts w:ascii="Times New Roman" w:eastAsia="仿宋" w:hAnsi="Times New Roman" w:hint="eastAsia"/>
                <w:bCs/>
                <w:sz w:val="24"/>
              </w:rPr>
              <w:t>种（</w:t>
            </w:r>
            <w:r>
              <w:rPr>
                <w:rFonts w:ascii="Times New Roman" w:eastAsia="仿宋" w:hAnsi="Times New Roman" w:hint="eastAsia"/>
                <w:bCs/>
                <w:sz w:val="24"/>
              </w:rPr>
              <w:t>1.</w:t>
            </w:r>
            <w:r>
              <w:rPr>
                <w:rFonts w:ascii="Times New Roman" w:eastAsia="仿宋" w:hAnsi="Times New Roman" w:hint="eastAsia"/>
                <w:bCs/>
                <w:sz w:val="24"/>
              </w:rPr>
              <w:t>未到</w:t>
            </w:r>
            <w:r>
              <w:rPr>
                <w:rFonts w:ascii="Times New Roman" w:eastAsia="仿宋" w:hAnsi="Times New Roman" w:hint="eastAsia"/>
                <w:bCs/>
                <w:sz w:val="24"/>
              </w:rPr>
              <w:t>AA</w:t>
            </w:r>
            <w:r>
              <w:rPr>
                <w:rFonts w:ascii="Times New Roman" w:eastAsia="仿宋" w:hAnsi="Times New Roman" w:hint="eastAsia"/>
                <w:bCs/>
                <w:sz w:val="24"/>
              </w:rPr>
              <w:t>级；</w:t>
            </w:r>
            <w:r>
              <w:rPr>
                <w:rFonts w:ascii="Times New Roman" w:eastAsia="仿宋" w:hAnsi="Times New Roman" w:hint="eastAsia"/>
                <w:bCs/>
                <w:sz w:val="24"/>
              </w:rPr>
              <w:t>2.AA</w:t>
            </w:r>
            <w:r>
              <w:rPr>
                <w:rFonts w:ascii="Times New Roman" w:eastAsia="仿宋" w:hAnsi="Times New Roman" w:hint="eastAsia"/>
                <w:bCs/>
                <w:sz w:val="24"/>
              </w:rPr>
              <w:t>级；</w:t>
            </w:r>
            <w:r>
              <w:rPr>
                <w:rFonts w:ascii="Times New Roman" w:eastAsia="仿宋" w:hAnsi="Times New Roman" w:hint="eastAsia"/>
                <w:bCs/>
                <w:sz w:val="24"/>
              </w:rPr>
              <w:t>3.AA+</w:t>
            </w:r>
            <w:r>
              <w:rPr>
                <w:rFonts w:ascii="Times New Roman" w:eastAsia="仿宋" w:hAnsi="Times New Roman" w:hint="eastAsia"/>
                <w:bCs/>
                <w:sz w:val="24"/>
              </w:rPr>
              <w:t>级；</w:t>
            </w:r>
            <w:r>
              <w:rPr>
                <w:rFonts w:ascii="Times New Roman" w:eastAsia="仿宋" w:hAnsi="Times New Roman" w:hint="eastAsia"/>
                <w:bCs/>
                <w:sz w:val="24"/>
              </w:rPr>
              <w:t>4.AAA</w:t>
            </w:r>
            <w:r>
              <w:rPr>
                <w:rFonts w:ascii="Times New Roman" w:eastAsia="仿宋" w:hAnsi="Times New Roman" w:hint="eastAsia"/>
                <w:bCs/>
                <w:sz w:val="24"/>
              </w:rPr>
              <w:t>级）</w:t>
            </w:r>
          </w:p>
        </w:tc>
      </w:tr>
      <w:tr w:rsidR="003A31BE" w14:paraId="284BA66B" w14:textId="77777777">
        <w:trPr>
          <w:cantSplit/>
          <w:trHeight w:val="283"/>
          <w:jc w:val="center"/>
        </w:trPr>
        <w:tc>
          <w:tcPr>
            <w:tcW w:w="2405" w:type="dxa"/>
            <w:vAlign w:val="center"/>
          </w:tcPr>
          <w:p w14:paraId="006727CF"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国际主体评级</w:t>
            </w:r>
          </w:p>
        </w:tc>
        <w:tc>
          <w:tcPr>
            <w:tcW w:w="2269" w:type="dxa"/>
            <w:vAlign w:val="center"/>
          </w:tcPr>
          <w:p w14:paraId="106EEA0C" w14:textId="77777777" w:rsidR="003A31BE" w:rsidRDefault="003A31BE">
            <w:pPr>
              <w:jc w:val="center"/>
              <w:rPr>
                <w:rFonts w:ascii="Times New Roman" w:eastAsia="仿宋" w:hAnsi="Times New Roman"/>
                <w:bCs/>
                <w:sz w:val="24"/>
              </w:rPr>
            </w:pPr>
          </w:p>
        </w:tc>
        <w:tc>
          <w:tcPr>
            <w:tcW w:w="2551" w:type="dxa"/>
            <w:vAlign w:val="center"/>
          </w:tcPr>
          <w:p w14:paraId="0A158A88"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所属行业</w:t>
            </w:r>
          </w:p>
        </w:tc>
        <w:tc>
          <w:tcPr>
            <w:tcW w:w="1989" w:type="dxa"/>
            <w:vAlign w:val="center"/>
          </w:tcPr>
          <w:p w14:paraId="77703FC7" w14:textId="77777777" w:rsidR="003A31BE" w:rsidRDefault="003A31BE">
            <w:pPr>
              <w:jc w:val="center"/>
              <w:rPr>
                <w:rFonts w:ascii="Times New Roman" w:eastAsia="仿宋" w:hAnsi="Times New Roman"/>
                <w:bCs/>
                <w:sz w:val="24"/>
              </w:rPr>
            </w:pPr>
          </w:p>
        </w:tc>
      </w:tr>
      <w:tr w:rsidR="003A31BE" w14:paraId="5A8007A6" w14:textId="77777777">
        <w:trPr>
          <w:trHeight w:val="283"/>
          <w:jc w:val="center"/>
        </w:trPr>
        <w:tc>
          <w:tcPr>
            <w:tcW w:w="2405" w:type="dxa"/>
            <w:vAlign w:val="center"/>
          </w:tcPr>
          <w:p w14:paraId="793C1CED"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注册资本</w:t>
            </w:r>
          </w:p>
        </w:tc>
        <w:tc>
          <w:tcPr>
            <w:tcW w:w="2269" w:type="dxa"/>
            <w:vAlign w:val="center"/>
          </w:tcPr>
          <w:p w14:paraId="122EA9EF"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亿元</w:t>
            </w:r>
          </w:p>
        </w:tc>
        <w:tc>
          <w:tcPr>
            <w:tcW w:w="2551" w:type="dxa"/>
            <w:vAlign w:val="center"/>
          </w:tcPr>
          <w:p w14:paraId="2339F6CA"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实际控制人（最终股东）</w:t>
            </w:r>
          </w:p>
        </w:tc>
        <w:tc>
          <w:tcPr>
            <w:tcW w:w="1989" w:type="dxa"/>
            <w:vAlign w:val="center"/>
          </w:tcPr>
          <w:p w14:paraId="01BD695F" w14:textId="77777777" w:rsidR="003A31BE" w:rsidRDefault="003A31BE">
            <w:pPr>
              <w:jc w:val="center"/>
              <w:rPr>
                <w:rFonts w:ascii="Times New Roman" w:eastAsia="仿宋" w:hAnsi="Times New Roman"/>
                <w:bCs/>
                <w:sz w:val="24"/>
              </w:rPr>
            </w:pPr>
          </w:p>
        </w:tc>
      </w:tr>
      <w:tr w:rsidR="003A31BE" w14:paraId="13599CD5" w14:textId="77777777">
        <w:trPr>
          <w:trHeight w:val="667"/>
          <w:jc w:val="center"/>
        </w:trPr>
        <w:tc>
          <w:tcPr>
            <w:tcW w:w="2405" w:type="dxa"/>
            <w:vAlign w:val="center"/>
          </w:tcPr>
          <w:p w14:paraId="7CB2569A" w14:textId="77777777" w:rsidR="003A31BE" w:rsidRDefault="00000000">
            <w:pPr>
              <w:jc w:val="center"/>
              <w:rPr>
                <w:rFonts w:ascii="Times New Roman" w:eastAsia="仿宋" w:hAnsi="Times New Roman"/>
                <w:bCs/>
                <w:spacing w:val="-12"/>
                <w:sz w:val="24"/>
              </w:rPr>
            </w:pPr>
            <w:r>
              <w:rPr>
                <w:rFonts w:ascii="Times New Roman" w:eastAsia="仿宋" w:hAnsi="Times New Roman" w:hint="eastAsia"/>
                <w:bCs/>
                <w:spacing w:val="-12"/>
                <w:sz w:val="24"/>
              </w:rPr>
              <w:t>实际控制人（最终股东）</w:t>
            </w:r>
            <w:r>
              <w:rPr>
                <w:rFonts w:ascii="Times New Roman" w:eastAsia="仿宋" w:hAnsi="Times New Roman" w:hint="eastAsia"/>
                <w:bCs/>
                <w:sz w:val="24"/>
              </w:rPr>
              <w:t>所属省市（</w:t>
            </w:r>
            <w:r>
              <w:rPr>
                <w:rFonts w:ascii="Times New Roman" w:eastAsia="仿宋" w:hAnsi="Times New Roman" w:hint="eastAsia"/>
                <w:sz w:val="24"/>
              </w:rPr>
              <w:t>区</w:t>
            </w:r>
            <w:r>
              <w:rPr>
                <w:rFonts w:ascii="Times New Roman" w:eastAsia="仿宋" w:hAnsi="Times New Roman" w:hint="eastAsia"/>
                <w:sz w:val="24"/>
              </w:rPr>
              <w:t>/</w:t>
            </w:r>
            <w:r>
              <w:rPr>
                <w:rFonts w:ascii="Times New Roman" w:eastAsia="仿宋" w:hAnsi="Times New Roman" w:hint="eastAsia"/>
                <w:sz w:val="24"/>
              </w:rPr>
              <w:t>县</w:t>
            </w:r>
            <w:r>
              <w:rPr>
                <w:rFonts w:ascii="Times New Roman" w:eastAsia="仿宋" w:hAnsi="Times New Roman" w:hint="eastAsia"/>
                <w:bCs/>
                <w:sz w:val="24"/>
              </w:rPr>
              <w:t>）</w:t>
            </w:r>
          </w:p>
        </w:tc>
        <w:tc>
          <w:tcPr>
            <w:tcW w:w="2269" w:type="dxa"/>
            <w:vAlign w:val="center"/>
          </w:tcPr>
          <w:p w14:paraId="60B146FB"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XX</w:t>
            </w:r>
            <w:r>
              <w:rPr>
                <w:rFonts w:ascii="Times New Roman" w:eastAsia="仿宋" w:hAnsi="Times New Roman" w:hint="eastAsia"/>
                <w:bCs/>
                <w:sz w:val="24"/>
              </w:rPr>
              <w:t>省</w:t>
            </w:r>
            <w:r>
              <w:rPr>
                <w:rFonts w:ascii="Times New Roman" w:eastAsia="仿宋" w:hAnsi="Times New Roman" w:hint="eastAsia"/>
                <w:bCs/>
                <w:sz w:val="24"/>
              </w:rPr>
              <w:t>XX</w:t>
            </w:r>
            <w:r>
              <w:rPr>
                <w:rFonts w:ascii="Times New Roman" w:eastAsia="仿宋" w:hAnsi="Times New Roman" w:hint="eastAsia"/>
                <w:bCs/>
                <w:sz w:val="24"/>
              </w:rPr>
              <w:t>市</w:t>
            </w:r>
          </w:p>
          <w:p w14:paraId="0BFD00E6"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w:t>
            </w:r>
            <w:r>
              <w:rPr>
                <w:rFonts w:ascii="Times New Roman" w:eastAsia="仿宋" w:hAnsi="Times New Roman" w:hint="eastAsia"/>
                <w:bCs/>
                <w:sz w:val="24"/>
                <w:szCs w:val="21"/>
              </w:rPr>
              <w:t>XX</w:t>
            </w:r>
            <w:r>
              <w:rPr>
                <w:rFonts w:ascii="Times New Roman" w:eastAsia="仿宋" w:hAnsi="Times New Roman" w:hint="eastAsia"/>
                <w:sz w:val="24"/>
              </w:rPr>
              <w:t>区</w:t>
            </w:r>
            <w:r>
              <w:rPr>
                <w:rFonts w:ascii="Times New Roman" w:eastAsia="仿宋" w:hAnsi="Times New Roman" w:hint="eastAsia"/>
                <w:sz w:val="24"/>
              </w:rPr>
              <w:t>/</w:t>
            </w:r>
            <w:r>
              <w:rPr>
                <w:rFonts w:ascii="Times New Roman" w:eastAsia="仿宋" w:hAnsi="Times New Roman" w:hint="eastAsia"/>
                <w:sz w:val="24"/>
              </w:rPr>
              <w:t>县</w:t>
            </w:r>
            <w:r>
              <w:rPr>
                <w:rFonts w:ascii="Times New Roman" w:eastAsia="仿宋" w:hAnsi="Times New Roman" w:hint="eastAsia"/>
                <w:bCs/>
                <w:sz w:val="24"/>
              </w:rPr>
              <w:t>）</w:t>
            </w:r>
          </w:p>
        </w:tc>
        <w:tc>
          <w:tcPr>
            <w:tcW w:w="2551" w:type="dxa"/>
            <w:vAlign w:val="center"/>
          </w:tcPr>
          <w:p w14:paraId="041838BF"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上一年度实际控制人</w:t>
            </w:r>
          </w:p>
          <w:p w14:paraId="3045ABEA"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（最终股东）本级政府</w:t>
            </w:r>
          </w:p>
          <w:p w14:paraId="7BE0F025"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一般公共预算收入</w:t>
            </w:r>
          </w:p>
        </w:tc>
        <w:tc>
          <w:tcPr>
            <w:tcW w:w="1989" w:type="dxa"/>
            <w:vAlign w:val="center"/>
          </w:tcPr>
          <w:p w14:paraId="7F69A7DC" w14:textId="77777777" w:rsidR="003A31BE" w:rsidRDefault="00000000">
            <w:pPr>
              <w:jc w:val="center"/>
              <w:rPr>
                <w:rFonts w:ascii="Times New Roman" w:eastAsia="仿宋" w:hAnsi="Times New Roman"/>
                <w:bCs/>
                <w:sz w:val="24"/>
                <w:szCs w:val="21"/>
              </w:rPr>
            </w:pPr>
            <w:r>
              <w:rPr>
                <w:rFonts w:ascii="Times New Roman" w:eastAsia="仿宋" w:hAnsi="Times New Roman" w:hint="eastAsia"/>
                <w:bCs/>
                <w:sz w:val="24"/>
              </w:rPr>
              <w:t xml:space="preserve"> XX</w:t>
            </w:r>
            <w:r>
              <w:rPr>
                <w:rFonts w:ascii="Times New Roman" w:eastAsia="仿宋" w:hAnsi="Times New Roman" w:hint="eastAsia"/>
                <w:bCs/>
                <w:sz w:val="24"/>
              </w:rPr>
              <w:t>亿元（</w:t>
            </w:r>
            <w:r>
              <w:rPr>
                <w:rFonts w:ascii="Times New Roman" w:eastAsia="仿宋" w:hAnsi="Times New Roman" w:hint="eastAsia"/>
                <w:bCs/>
                <w:sz w:val="24"/>
              </w:rPr>
              <w:t>XX</w:t>
            </w:r>
            <w:r>
              <w:rPr>
                <w:rFonts w:ascii="Times New Roman" w:eastAsia="仿宋" w:hAnsi="Times New Roman" w:hint="eastAsia"/>
                <w:bCs/>
                <w:sz w:val="24"/>
              </w:rPr>
              <w:t>年）</w:t>
            </w:r>
          </w:p>
        </w:tc>
      </w:tr>
      <w:tr w:rsidR="003A31BE" w14:paraId="0AFA843D" w14:textId="77777777">
        <w:trPr>
          <w:trHeight w:val="449"/>
          <w:jc w:val="center"/>
        </w:trPr>
        <w:tc>
          <w:tcPr>
            <w:tcW w:w="2405" w:type="dxa"/>
            <w:vAlign w:val="center"/>
          </w:tcPr>
          <w:p w14:paraId="6FE25F3C" w14:textId="77777777" w:rsidR="003A31BE" w:rsidRDefault="00000000">
            <w:pPr>
              <w:jc w:val="center"/>
              <w:rPr>
                <w:rFonts w:ascii="Times New Roman" w:eastAsia="仿宋" w:hAnsi="Times New Roman"/>
                <w:bCs/>
                <w:sz w:val="24"/>
              </w:rPr>
            </w:pPr>
            <w:r>
              <w:rPr>
                <w:rFonts w:ascii="Times New Roman" w:eastAsia="仿宋" w:hAnsi="Times New Roman" w:hint="eastAsia"/>
                <w:bCs/>
                <w:spacing w:val="-20"/>
                <w:sz w:val="24"/>
              </w:rPr>
              <w:t>实际控制人（最终股东）本级政府债务率风险等级</w:t>
            </w:r>
          </w:p>
        </w:tc>
        <w:tc>
          <w:tcPr>
            <w:tcW w:w="6809" w:type="dxa"/>
            <w:gridSpan w:val="3"/>
            <w:vAlign w:val="center"/>
          </w:tcPr>
          <w:p w14:paraId="5A6C620D" w14:textId="77777777" w:rsidR="003A31BE" w:rsidRDefault="00000000">
            <w:pPr>
              <w:jc w:val="left"/>
              <w:rPr>
                <w:rFonts w:ascii="Times New Roman" w:eastAsia="仿宋" w:hAnsi="Times New Roman"/>
                <w:bCs/>
                <w:sz w:val="24"/>
              </w:rPr>
            </w:pPr>
            <w:r>
              <w:rPr>
                <w:rFonts w:ascii="Times New Roman" w:eastAsia="仿宋" w:hAnsi="Times New Roman" w:hint="eastAsia"/>
                <w:bCs/>
                <w:sz w:val="24"/>
              </w:rPr>
              <w:t>第</w:t>
            </w:r>
            <w:r>
              <w:rPr>
                <w:rFonts w:ascii="Times New Roman" w:eastAsia="仿宋" w:hAnsi="Times New Roman" w:hint="eastAsia"/>
                <w:bCs/>
                <w:sz w:val="24"/>
                <w:u w:val="single"/>
              </w:rPr>
              <w:t xml:space="preserve">        </w:t>
            </w:r>
            <w:r>
              <w:rPr>
                <w:rFonts w:ascii="Times New Roman" w:eastAsia="仿宋" w:hAnsi="Times New Roman" w:hint="eastAsia"/>
                <w:bCs/>
                <w:sz w:val="24"/>
              </w:rPr>
              <w:t>种（</w:t>
            </w:r>
            <w:r>
              <w:rPr>
                <w:rFonts w:ascii="Times New Roman" w:eastAsia="仿宋" w:hAnsi="Times New Roman" w:hint="eastAsia"/>
                <w:bCs/>
                <w:sz w:val="24"/>
              </w:rPr>
              <w:t>1.</w:t>
            </w:r>
            <w:r>
              <w:rPr>
                <w:rFonts w:ascii="Times New Roman" w:eastAsia="仿宋" w:hAnsi="Times New Roman" w:hint="eastAsia"/>
                <w:bCs/>
                <w:sz w:val="24"/>
              </w:rPr>
              <w:t>红；</w:t>
            </w:r>
            <w:r>
              <w:rPr>
                <w:rFonts w:ascii="Times New Roman" w:eastAsia="仿宋" w:hAnsi="Times New Roman" w:hint="eastAsia"/>
                <w:bCs/>
                <w:sz w:val="24"/>
              </w:rPr>
              <w:t>2.</w:t>
            </w:r>
            <w:r>
              <w:rPr>
                <w:rFonts w:ascii="Times New Roman" w:eastAsia="仿宋" w:hAnsi="Times New Roman" w:hint="eastAsia"/>
                <w:bCs/>
                <w:sz w:val="24"/>
              </w:rPr>
              <w:t>橙；</w:t>
            </w:r>
            <w:r>
              <w:rPr>
                <w:rFonts w:ascii="Times New Roman" w:eastAsia="仿宋" w:hAnsi="Times New Roman" w:hint="eastAsia"/>
                <w:bCs/>
                <w:sz w:val="24"/>
              </w:rPr>
              <w:t>3.</w:t>
            </w:r>
            <w:r>
              <w:rPr>
                <w:rFonts w:ascii="Times New Roman" w:eastAsia="仿宋" w:hAnsi="Times New Roman" w:hint="eastAsia"/>
                <w:bCs/>
                <w:sz w:val="24"/>
              </w:rPr>
              <w:t>黄；</w:t>
            </w:r>
            <w:r>
              <w:rPr>
                <w:rFonts w:ascii="Times New Roman" w:eastAsia="仿宋" w:hAnsi="Times New Roman" w:hint="eastAsia"/>
                <w:bCs/>
                <w:sz w:val="24"/>
              </w:rPr>
              <w:t>4.</w:t>
            </w:r>
            <w:r>
              <w:rPr>
                <w:rFonts w:ascii="Times New Roman" w:eastAsia="仿宋" w:hAnsi="Times New Roman" w:hint="eastAsia"/>
                <w:bCs/>
                <w:sz w:val="24"/>
              </w:rPr>
              <w:t>绿）</w:t>
            </w:r>
          </w:p>
        </w:tc>
      </w:tr>
      <w:tr w:rsidR="003A31BE" w14:paraId="2E8E2745" w14:textId="77777777">
        <w:trPr>
          <w:trHeight w:val="283"/>
          <w:jc w:val="center"/>
        </w:trPr>
        <w:tc>
          <w:tcPr>
            <w:tcW w:w="2405" w:type="dxa"/>
            <w:vAlign w:val="center"/>
          </w:tcPr>
          <w:p w14:paraId="47AFC0C5"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上一年度总资产</w:t>
            </w:r>
          </w:p>
        </w:tc>
        <w:tc>
          <w:tcPr>
            <w:tcW w:w="2269" w:type="dxa"/>
            <w:vAlign w:val="center"/>
          </w:tcPr>
          <w:p w14:paraId="3C8330A4"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亿元</w:t>
            </w:r>
          </w:p>
        </w:tc>
        <w:tc>
          <w:tcPr>
            <w:tcW w:w="2551" w:type="dxa"/>
            <w:vAlign w:val="center"/>
          </w:tcPr>
          <w:p w14:paraId="0FEDCCB6"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上一年度资产负债率</w:t>
            </w:r>
          </w:p>
        </w:tc>
        <w:tc>
          <w:tcPr>
            <w:tcW w:w="1989" w:type="dxa"/>
            <w:vAlign w:val="center"/>
          </w:tcPr>
          <w:p w14:paraId="30D32062"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w:t>
            </w:r>
          </w:p>
        </w:tc>
      </w:tr>
      <w:tr w:rsidR="003A31BE" w14:paraId="05A29A35" w14:textId="77777777">
        <w:trPr>
          <w:trHeight w:val="283"/>
          <w:jc w:val="center"/>
        </w:trPr>
        <w:tc>
          <w:tcPr>
            <w:tcW w:w="2405" w:type="dxa"/>
            <w:vAlign w:val="center"/>
          </w:tcPr>
          <w:p w14:paraId="1E85497A"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上一年度年收入</w:t>
            </w:r>
          </w:p>
        </w:tc>
        <w:tc>
          <w:tcPr>
            <w:tcW w:w="2269" w:type="dxa"/>
            <w:vAlign w:val="center"/>
          </w:tcPr>
          <w:p w14:paraId="7A6084C4"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亿元</w:t>
            </w:r>
          </w:p>
        </w:tc>
        <w:tc>
          <w:tcPr>
            <w:tcW w:w="2551" w:type="dxa"/>
            <w:vAlign w:val="center"/>
          </w:tcPr>
          <w:p w14:paraId="63D23CED"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上一年度税后净利润</w:t>
            </w:r>
          </w:p>
        </w:tc>
        <w:tc>
          <w:tcPr>
            <w:tcW w:w="1989" w:type="dxa"/>
            <w:vAlign w:val="center"/>
          </w:tcPr>
          <w:p w14:paraId="13783554"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亿元</w:t>
            </w:r>
          </w:p>
        </w:tc>
      </w:tr>
      <w:tr w:rsidR="003A31BE" w14:paraId="103EC1F9" w14:textId="77777777">
        <w:trPr>
          <w:trHeight w:val="469"/>
          <w:jc w:val="center"/>
        </w:trPr>
        <w:tc>
          <w:tcPr>
            <w:tcW w:w="2405" w:type="dxa"/>
            <w:vAlign w:val="center"/>
          </w:tcPr>
          <w:p w14:paraId="4A0289B1"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债务是否有违约情况</w:t>
            </w:r>
          </w:p>
        </w:tc>
        <w:tc>
          <w:tcPr>
            <w:tcW w:w="6809" w:type="dxa"/>
            <w:gridSpan w:val="3"/>
            <w:vAlign w:val="center"/>
          </w:tcPr>
          <w:p w14:paraId="5E692C1B" w14:textId="77777777" w:rsidR="003A31BE" w:rsidRDefault="00000000">
            <w:pPr>
              <w:jc w:val="left"/>
              <w:rPr>
                <w:rFonts w:ascii="Times New Roman" w:eastAsia="仿宋" w:hAnsi="Times New Roman"/>
                <w:bCs/>
                <w:sz w:val="24"/>
              </w:rPr>
            </w:pPr>
            <w:r>
              <w:rPr>
                <w:rFonts w:ascii="Times New Roman" w:eastAsia="仿宋" w:hAnsi="Times New Roman" w:hint="eastAsia"/>
                <w:bCs/>
                <w:sz w:val="24"/>
              </w:rPr>
              <w:t>第</w:t>
            </w:r>
            <w:r>
              <w:rPr>
                <w:rFonts w:ascii="Times New Roman" w:eastAsia="仿宋" w:hAnsi="Times New Roman" w:hint="eastAsia"/>
                <w:bCs/>
                <w:sz w:val="24"/>
                <w:u w:val="single"/>
              </w:rPr>
              <w:t xml:space="preserve">     </w:t>
            </w:r>
            <w:r>
              <w:rPr>
                <w:rFonts w:ascii="Times New Roman" w:eastAsia="仿宋" w:hAnsi="Times New Roman" w:hint="eastAsia"/>
                <w:bCs/>
                <w:sz w:val="24"/>
              </w:rPr>
              <w:t>种</w:t>
            </w:r>
            <w:r>
              <w:rPr>
                <w:rFonts w:ascii="仿宋" w:eastAsia="仿宋" w:hAnsi="仿宋" w:hint="eastAsia"/>
                <w:bCs/>
                <w:sz w:val="24"/>
              </w:rPr>
              <w:t>（</w:t>
            </w:r>
            <w:r>
              <w:rPr>
                <w:rFonts w:ascii="Times New Roman" w:eastAsia="仿宋" w:hAnsi="Times New Roman" w:hint="eastAsia"/>
                <w:bCs/>
                <w:sz w:val="24"/>
              </w:rPr>
              <w:t>1.</w:t>
            </w:r>
            <w:r>
              <w:rPr>
                <w:rFonts w:ascii="仿宋" w:eastAsia="仿宋" w:hAnsi="仿宋" w:hint="eastAsia"/>
                <w:bCs/>
                <w:sz w:val="24"/>
              </w:rPr>
              <w:t>是；</w:t>
            </w:r>
            <w:r>
              <w:rPr>
                <w:rFonts w:ascii="Times New Roman" w:eastAsia="仿宋" w:hAnsi="Times New Roman" w:hint="eastAsia"/>
                <w:bCs/>
                <w:sz w:val="24"/>
              </w:rPr>
              <w:t>2.</w:t>
            </w:r>
            <w:r>
              <w:rPr>
                <w:rFonts w:ascii="仿宋" w:eastAsia="仿宋" w:hAnsi="仿宋" w:hint="eastAsia"/>
                <w:bCs/>
                <w:sz w:val="24"/>
              </w:rPr>
              <w:t>否）</w:t>
            </w:r>
            <w:r>
              <w:rPr>
                <w:rFonts w:ascii="Times New Roman" w:eastAsia="仿宋" w:hAnsi="Times New Roman" w:hint="eastAsia"/>
                <w:bCs/>
                <w:sz w:val="24"/>
              </w:rPr>
              <w:t xml:space="preserve"> </w:t>
            </w:r>
          </w:p>
          <w:p w14:paraId="03CDFBBA" w14:textId="77777777" w:rsidR="003A31BE" w:rsidRDefault="00000000">
            <w:pPr>
              <w:jc w:val="left"/>
              <w:rPr>
                <w:rFonts w:ascii="Times New Roman" w:eastAsia="仿宋" w:hAnsi="Times New Roman"/>
                <w:bCs/>
                <w:sz w:val="24"/>
              </w:rPr>
            </w:pPr>
            <w:r>
              <w:rPr>
                <w:rFonts w:ascii="Times New Roman" w:eastAsia="仿宋" w:hAnsi="Times New Roman" w:hint="eastAsia"/>
                <w:bCs/>
                <w:sz w:val="24"/>
              </w:rPr>
              <w:t>（若选择“是”，请说明：</w:t>
            </w:r>
            <w:r>
              <w:rPr>
                <w:rFonts w:ascii="Times New Roman" w:eastAsia="仿宋" w:hAnsi="Times New Roman" w:hint="eastAsia"/>
                <w:bCs/>
                <w:sz w:val="24"/>
              </w:rPr>
              <w:t>XX</w:t>
            </w:r>
            <w:r>
              <w:rPr>
                <w:rFonts w:ascii="Times New Roman" w:eastAsia="仿宋" w:hAnsi="Times New Roman" w:hint="eastAsia"/>
                <w:bCs/>
                <w:sz w:val="24"/>
              </w:rPr>
              <w:t>年</w:t>
            </w:r>
            <w:r>
              <w:rPr>
                <w:rFonts w:ascii="Times New Roman" w:eastAsia="仿宋" w:hAnsi="Times New Roman" w:hint="eastAsia"/>
                <w:bCs/>
                <w:sz w:val="24"/>
              </w:rPr>
              <w:t>XX</w:t>
            </w:r>
            <w:r>
              <w:rPr>
                <w:rFonts w:ascii="Times New Roman" w:eastAsia="仿宋" w:hAnsi="Times New Roman" w:hint="eastAsia"/>
                <w:bCs/>
                <w:sz w:val="24"/>
              </w:rPr>
              <w:t>债</w:t>
            </w:r>
            <w:r>
              <w:rPr>
                <w:rFonts w:ascii="Times New Roman" w:eastAsia="仿宋" w:hAnsi="Times New Roman" w:hint="eastAsia"/>
                <w:bCs/>
                <w:sz w:val="24"/>
              </w:rPr>
              <w:t>XX</w:t>
            </w:r>
            <w:r>
              <w:rPr>
                <w:rFonts w:ascii="Times New Roman" w:eastAsia="仿宋" w:hAnsi="Times New Roman" w:hint="eastAsia"/>
                <w:bCs/>
                <w:sz w:val="24"/>
              </w:rPr>
              <w:t>亿元发生违约）</w:t>
            </w:r>
          </w:p>
        </w:tc>
      </w:tr>
      <w:tr w:rsidR="003A31BE" w14:paraId="0482B721" w14:textId="77777777">
        <w:trPr>
          <w:trHeight w:val="283"/>
          <w:jc w:val="center"/>
        </w:trPr>
        <w:tc>
          <w:tcPr>
            <w:tcW w:w="2405" w:type="dxa"/>
            <w:vAlign w:val="center"/>
          </w:tcPr>
          <w:p w14:paraId="52A43829"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是否有隐性债务</w:t>
            </w:r>
          </w:p>
        </w:tc>
        <w:tc>
          <w:tcPr>
            <w:tcW w:w="6809" w:type="dxa"/>
            <w:gridSpan w:val="3"/>
            <w:vAlign w:val="center"/>
          </w:tcPr>
          <w:p w14:paraId="010B5A69" w14:textId="77777777" w:rsidR="003A31BE" w:rsidRDefault="00000000">
            <w:pPr>
              <w:jc w:val="left"/>
              <w:rPr>
                <w:rFonts w:ascii="Times New Roman" w:eastAsia="仿宋" w:hAnsi="Times New Roman"/>
                <w:bCs/>
                <w:sz w:val="24"/>
              </w:rPr>
            </w:pPr>
            <w:r>
              <w:rPr>
                <w:rFonts w:ascii="Times New Roman" w:eastAsia="仿宋" w:hAnsi="Times New Roman" w:hint="eastAsia"/>
                <w:bCs/>
                <w:sz w:val="24"/>
              </w:rPr>
              <w:t>第</w:t>
            </w:r>
            <w:r>
              <w:rPr>
                <w:rFonts w:ascii="Times New Roman" w:eastAsia="仿宋" w:hAnsi="Times New Roman" w:hint="eastAsia"/>
                <w:bCs/>
                <w:sz w:val="24"/>
                <w:u w:val="single"/>
              </w:rPr>
              <w:t xml:space="preserve">     </w:t>
            </w:r>
            <w:r>
              <w:rPr>
                <w:rFonts w:ascii="Times New Roman" w:eastAsia="仿宋" w:hAnsi="Times New Roman" w:hint="eastAsia"/>
                <w:bCs/>
                <w:sz w:val="24"/>
              </w:rPr>
              <w:t>种</w:t>
            </w:r>
            <w:r>
              <w:rPr>
                <w:rFonts w:ascii="仿宋" w:eastAsia="仿宋" w:hAnsi="仿宋" w:hint="eastAsia"/>
                <w:bCs/>
                <w:sz w:val="24"/>
              </w:rPr>
              <w:t>（</w:t>
            </w:r>
            <w:r>
              <w:rPr>
                <w:rFonts w:ascii="Times New Roman" w:eastAsia="仿宋" w:hAnsi="Times New Roman" w:hint="eastAsia"/>
                <w:bCs/>
                <w:sz w:val="24"/>
              </w:rPr>
              <w:t>1.</w:t>
            </w:r>
            <w:r>
              <w:rPr>
                <w:rFonts w:ascii="仿宋" w:eastAsia="仿宋" w:hAnsi="仿宋" w:hint="eastAsia"/>
                <w:bCs/>
                <w:sz w:val="24"/>
              </w:rPr>
              <w:t>是；</w:t>
            </w:r>
            <w:r>
              <w:rPr>
                <w:rFonts w:ascii="Times New Roman" w:eastAsia="仿宋" w:hAnsi="Times New Roman" w:hint="eastAsia"/>
                <w:bCs/>
                <w:sz w:val="24"/>
              </w:rPr>
              <w:t>2.</w:t>
            </w:r>
            <w:r>
              <w:rPr>
                <w:rFonts w:ascii="仿宋" w:eastAsia="仿宋" w:hAnsi="仿宋" w:hint="eastAsia"/>
                <w:bCs/>
                <w:sz w:val="24"/>
              </w:rPr>
              <w:t>否）</w:t>
            </w:r>
          </w:p>
          <w:p w14:paraId="2B9815A2" w14:textId="77777777" w:rsidR="003A31BE" w:rsidRDefault="00000000">
            <w:pPr>
              <w:jc w:val="left"/>
              <w:rPr>
                <w:rFonts w:ascii="Times New Roman" w:eastAsia="仿宋" w:hAnsi="Times New Roman"/>
                <w:bCs/>
                <w:sz w:val="24"/>
              </w:rPr>
            </w:pPr>
            <w:r>
              <w:rPr>
                <w:rFonts w:ascii="Times New Roman" w:eastAsia="仿宋" w:hAnsi="Times New Roman" w:hint="eastAsia"/>
                <w:bCs/>
                <w:sz w:val="24"/>
              </w:rPr>
              <w:t>（若选择“是”，请说明隐性债务金额为</w:t>
            </w:r>
            <w:r>
              <w:rPr>
                <w:rFonts w:ascii="Times New Roman" w:eastAsia="仿宋" w:hAnsi="Times New Roman" w:hint="eastAsia"/>
                <w:bCs/>
                <w:sz w:val="24"/>
                <w:u w:val="single"/>
              </w:rPr>
              <w:t xml:space="preserve">        </w:t>
            </w:r>
            <w:r>
              <w:rPr>
                <w:rFonts w:ascii="Times New Roman" w:eastAsia="仿宋" w:hAnsi="Times New Roman" w:hint="eastAsia"/>
                <w:bCs/>
                <w:sz w:val="24"/>
              </w:rPr>
              <w:t>亿元）</w:t>
            </w:r>
          </w:p>
        </w:tc>
      </w:tr>
      <w:tr w:rsidR="003A31BE" w14:paraId="53209DAF" w14:textId="77777777">
        <w:trPr>
          <w:trHeight w:val="283"/>
          <w:jc w:val="center"/>
        </w:trPr>
        <w:tc>
          <w:tcPr>
            <w:tcW w:w="2405" w:type="dxa"/>
            <w:vAlign w:val="center"/>
          </w:tcPr>
          <w:p w14:paraId="25B832B6"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还款来源</w:t>
            </w:r>
          </w:p>
        </w:tc>
        <w:tc>
          <w:tcPr>
            <w:tcW w:w="6809" w:type="dxa"/>
            <w:gridSpan w:val="3"/>
            <w:vAlign w:val="center"/>
          </w:tcPr>
          <w:p w14:paraId="267E376A" w14:textId="77777777" w:rsidR="003A31BE" w:rsidRDefault="003A31BE">
            <w:pPr>
              <w:jc w:val="left"/>
              <w:rPr>
                <w:rFonts w:ascii="Times New Roman" w:eastAsia="仿宋" w:hAnsi="Times New Roman"/>
                <w:bCs/>
                <w:sz w:val="24"/>
              </w:rPr>
            </w:pPr>
          </w:p>
        </w:tc>
      </w:tr>
      <w:tr w:rsidR="003A31BE" w14:paraId="021B7489" w14:textId="77777777">
        <w:trPr>
          <w:trHeight w:val="579"/>
          <w:jc w:val="center"/>
        </w:trPr>
        <w:tc>
          <w:tcPr>
            <w:tcW w:w="2405" w:type="dxa"/>
            <w:vAlign w:val="center"/>
          </w:tcPr>
          <w:p w14:paraId="254E1F4D"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申请联合权益（</w:t>
            </w:r>
            <w:r>
              <w:rPr>
                <w:rFonts w:ascii="Times New Roman" w:eastAsia="仿宋" w:hAnsi="Times New Roman" w:hint="eastAsia"/>
                <w:bCs/>
                <w:sz w:val="24"/>
              </w:rPr>
              <w:t>UE</w:t>
            </w:r>
            <w:r>
              <w:rPr>
                <w:rFonts w:ascii="Times New Roman" w:eastAsia="仿宋" w:hAnsi="Times New Roman" w:hint="eastAsia"/>
                <w:bCs/>
                <w:sz w:val="24"/>
              </w:rPr>
              <w:t>）</w:t>
            </w:r>
          </w:p>
          <w:p w14:paraId="41138B2A"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项目融资类型</w:t>
            </w:r>
          </w:p>
        </w:tc>
        <w:tc>
          <w:tcPr>
            <w:tcW w:w="6809" w:type="dxa"/>
            <w:gridSpan w:val="3"/>
            <w:vAlign w:val="center"/>
          </w:tcPr>
          <w:p w14:paraId="25CE9AF5" w14:textId="77777777" w:rsidR="003A31BE" w:rsidRDefault="00000000">
            <w:pPr>
              <w:jc w:val="left"/>
              <w:rPr>
                <w:rFonts w:ascii="Times New Roman" w:eastAsia="仿宋" w:hAnsi="Times New Roman"/>
                <w:bCs/>
                <w:sz w:val="24"/>
              </w:rPr>
            </w:pPr>
            <w:r>
              <w:rPr>
                <w:rFonts w:ascii="Times New Roman" w:eastAsia="仿宋" w:hAnsi="Times New Roman" w:hint="eastAsia"/>
                <w:bCs/>
                <w:sz w:val="24"/>
              </w:rPr>
              <w:t>第</w:t>
            </w:r>
            <w:r>
              <w:rPr>
                <w:rFonts w:ascii="Times New Roman" w:eastAsia="仿宋" w:hAnsi="Times New Roman" w:hint="eastAsia"/>
                <w:bCs/>
                <w:sz w:val="24"/>
                <w:u w:val="single"/>
              </w:rPr>
              <w:t xml:space="preserve">        </w:t>
            </w:r>
            <w:r>
              <w:rPr>
                <w:rFonts w:ascii="Times New Roman" w:eastAsia="仿宋" w:hAnsi="Times New Roman" w:hint="eastAsia"/>
                <w:bCs/>
                <w:sz w:val="24"/>
              </w:rPr>
              <w:t>种（</w:t>
            </w:r>
            <w:r>
              <w:rPr>
                <w:rFonts w:ascii="Times New Roman" w:eastAsia="仿宋" w:hAnsi="Times New Roman" w:hint="eastAsia"/>
                <w:bCs/>
                <w:sz w:val="24"/>
              </w:rPr>
              <w:t>1.</w:t>
            </w:r>
            <w:r>
              <w:rPr>
                <w:rFonts w:ascii="Times New Roman" w:eastAsia="仿宋" w:hAnsi="Times New Roman" w:hint="eastAsia"/>
                <w:bCs/>
                <w:sz w:val="24"/>
              </w:rPr>
              <w:t>联合权益（</w:t>
            </w:r>
            <w:r>
              <w:rPr>
                <w:rFonts w:ascii="Times New Roman" w:eastAsia="仿宋" w:hAnsi="Times New Roman" w:hint="eastAsia"/>
                <w:bCs/>
                <w:sz w:val="24"/>
              </w:rPr>
              <w:t>UE</w:t>
            </w:r>
            <w:r>
              <w:rPr>
                <w:rFonts w:ascii="Times New Roman" w:eastAsia="仿宋" w:hAnsi="Times New Roman" w:hint="eastAsia"/>
                <w:bCs/>
                <w:sz w:val="24"/>
              </w:rPr>
              <w:t>）项目</w:t>
            </w:r>
            <w:r>
              <w:rPr>
                <w:rFonts w:ascii="Times New Roman" w:eastAsia="仿宋" w:hAnsi="Times New Roman" w:hint="eastAsia"/>
                <w:bCs/>
                <w:sz w:val="24"/>
              </w:rPr>
              <w:t>A</w:t>
            </w:r>
            <w:r>
              <w:rPr>
                <w:rFonts w:ascii="Times New Roman" w:eastAsia="仿宋" w:hAnsi="Times New Roman" w:hint="eastAsia"/>
                <w:bCs/>
                <w:sz w:val="24"/>
              </w:rPr>
              <w:t>类；</w:t>
            </w:r>
            <w:r>
              <w:rPr>
                <w:rFonts w:ascii="Times New Roman" w:eastAsia="仿宋" w:hAnsi="Times New Roman" w:hint="eastAsia"/>
                <w:bCs/>
                <w:sz w:val="24"/>
              </w:rPr>
              <w:t>2.</w:t>
            </w:r>
            <w:r>
              <w:rPr>
                <w:rFonts w:ascii="Times New Roman" w:eastAsia="仿宋" w:hAnsi="Times New Roman" w:hint="eastAsia"/>
                <w:bCs/>
                <w:sz w:val="24"/>
              </w:rPr>
              <w:t>联合权益（</w:t>
            </w:r>
            <w:r>
              <w:rPr>
                <w:rFonts w:ascii="Times New Roman" w:eastAsia="仿宋" w:hAnsi="Times New Roman" w:hint="eastAsia"/>
                <w:bCs/>
                <w:sz w:val="24"/>
              </w:rPr>
              <w:t>UE</w:t>
            </w:r>
            <w:r>
              <w:rPr>
                <w:rFonts w:ascii="Times New Roman" w:eastAsia="仿宋" w:hAnsi="Times New Roman" w:hint="eastAsia"/>
                <w:bCs/>
                <w:sz w:val="24"/>
              </w:rPr>
              <w:t>）项目</w:t>
            </w:r>
            <w:r>
              <w:rPr>
                <w:rFonts w:ascii="Times New Roman" w:eastAsia="仿宋" w:hAnsi="Times New Roman" w:hint="eastAsia"/>
                <w:bCs/>
                <w:sz w:val="24"/>
              </w:rPr>
              <w:t>B</w:t>
            </w:r>
            <w:r>
              <w:rPr>
                <w:rFonts w:ascii="Times New Roman" w:eastAsia="仿宋" w:hAnsi="Times New Roman" w:hint="eastAsia"/>
                <w:bCs/>
                <w:sz w:val="24"/>
              </w:rPr>
              <w:t>类；</w:t>
            </w:r>
            <w:r>
              <w:rPr>
                <w:rFonts w:ascii="Times New Roman" w:eastAsia="仿宋" w:hAnsi="Times New Roman" w:hint="eastAsia"/>
                <w:bCs/>
                <w:sz w:val="24"/>
              </w:rPr>
              <w:t>3.</w:t>
            </w:r>
            <w:r>
              <w:rPr>
                <w:rFonts w:ascii="Times New Roman" w:eastAsia="仿宋" w:hAnsi="Times New Roman" w:hint="eastAsia"/>
                <w:bCs/>
                <w:sz w:val="24"/>
              </w:rPr>
              <w:t>联合权益（</w:t>
            </w:r>
            <w:r>
              <w:rPr>
                <w:rFonts w:ascii="Times New Roman" w:eastAsia="仿宋" w:hAnsi="Times New Roman" w:hint="eastAsia"/>
                <w:bCs/>
                <w:sz w:val="24"/>
              </w:rPr>
              <w:t>UE</w:t>
            </w:r>
            <w:r>
              <w:rPr>
                <w:rFonts w:ascii="Times New Roman" w:eastAsia="仿宋" w:hAnsi="Times New Roman" w:hint="eastAsia"/>
                <w:bCs/>
                <w:sz w:val="24"/>
              </w:rPr>
              <w:t>）项目</w:t>
            </w:r>
            <w:r>
              <w:rPr>
                <w:rFonts w:ascii="Times New Roman" w:eastAsia="仿宋" w:hAnsi="Times New Roman" w:hint="eastAsia"/>
                <w:bCs/>
                <w:sz w:val="24"/>
              </w:rPr>
              <w:t>C</w:t>
            </w:r>
            <w:r>
              <w:rPr>
                <w:rFonts w:ascii="Times New Roman" w:eastAsia="仿宋" w:hAnsi="Times New Roman" w:hint="eastAsia"/>
                <w:bCs/>
                <w:sz w:val="24"/>
              </w:rPr>
              <w:t>类）</w:t>
            </w:r>
          </w:p>
        </w:tc>
      </w:tr>
      <w:tr w:rsidR="003A31BE" w14:paraId="6107CA2B" w14:textId="77777777">
        <w:trPr>
          <w:trHeight w:val="283"/>
          <w:jc w:val="center"/>
        </w:trPr>
        <w:tc>
          <w:tcPr>
            <w:tcW w:w="2405" w:type="dxa"/>
            <w:vAlign w:val="center"/>
          </w:tcPr>
          <w:p w14:paraId="725262D7"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融资总规模</w:t>
            </w:r>
          </w:p>
        </w:tc>
        <w:tc>
          <w:tcPr>
            <w:tcW w:w="6809" w:type="dxa"/>
            <w:gridSpan w:val="3"/>
            <w:vAlign w:val="center"/>
          </w:tcPr>
          <w:p w14:paraId="5DA6BF5A" w14:textId="77777777" w:rsidR="003A31BE" w:rsidRDefault="00000000">
            <w:pPr>
              <w:ind w:firstLineChars="100" w:firstLine="240"/>
              <w:jc w:val="left"/>
              <w:rPr>
                <w:rFonts w:ascii="Times New Roman" w:eastAsia="仿宋" w:hAnsi="Times New Roman"/>
                <w:bCs/>
                <w:sz w:val="24"/>
              </w:rPr>
            </w:pPr>
            <w:r>
              <w:rPr>
                <w:rFonts w:ascii="Times New Roman" w:eastAsia="仿宋" w:hAnsi="Times New Roman" w:hint="eastAsia"/>
                <w:bCs/>
                <w:sz w:val="24"/>
                <w:u w:val="single"/>
              </w:rPr>
              <w:t xml:space="preserve">        </w:t>
            </w:r>
            <w:r>
              <w:rPr>
                <w:rFonts w:ascii="Times New Roman" w:eastAsia="仿宋" w:hAnsi="Times New Roman" w:hint="eastAsia"/>
                <w:bCs/>
                <w:sz w:val="24"/>
              </w:rPr>
              <w:t>亿元</w:t>
            </w:r>
          </w:p>
        </w:tc>
      </w:tr>
      <w:tr w:rsidR="003A31BE" w14:paraId="785F704A" w14:textId="77777777">
        <w:trPr>
          <w:trHeight w:val="363"/>
          <w:jc w:val="center"/>
        </w:trPr>
        <w:tc>
          <w:tcPr>
            <w:tcW w:w="2405" w:type="dxa"/>
            <w:vAlign w:val="center"/>
          </w:tcPr>
          <w:p w14:paraId="02E3B1BC" w14:textId="77777777" w:rsidR="003A31BE" w:rsidRDefault="00000000">
            <w:pPr>
              <w:jc w:val="center"/>
              <w:rPr>
                <w:rFonts w:ascii="Times New Roman" w:eastAsia="仿宋" w:hAnsi="Times New Roman"/>
                <w:kern w:val="0"/>
                <w:sz w:val="24"/>
                <w:lang w:val="zh-CN" w:bidi="zh-CN"/>
              </w:rPr>
            </w:pPr>
            <w:r>
              <w:rPr>
                <w:rFonts w:ascii="Times New Roman" w:eastAsia="仿宋" w:hAnsi="Times New Roman" w:hint="eastAsia"/>
                <w:kern w:val="0"/>
                <w:sz w:val="24"/>
                <w:lang w:val="zh-CN" w:bidi="zh-CN"/>
              </w:rPr>
              <w:t>资金用途</w:t>
            </w:r>
          </w:p>
        </w:tc>
        <w:tc>
          <w:tcPr>
            <w:tcW w:w="6809" w:type="dxa"/>
            <w:gridSpan w:val="3"/>
            <w:vAlign w:val="center"/>
          </w:tcPr>
          <w:p w14:paraId="7426322A" w14:textId="77777777" w:rsidR="003A31BE" w:rsidRDefault="003A31BE">
            <w:pPr>
              <w:ind w:firstLineChars="100" w:firstLine="240"/>
              <w:jc w:val="left"/>
              <w:rPr>
                <w:rFonts w:ascii="Times New Roman" w:eastAsia="仿宋" w:hAnsi="Times New Roman"/>
                <w:kern w:val="0"/>
                <w:sz w:val="24"/>
                <w:lang w:val="zh-CN" w:bidi="zh-CN"/>
              </w:rPr>
            </w:pPr>
          </w:p>
        </w:tc>
      </w:tr>
      <w:tr w:rsidR="003A31BE" w14:paraId="2F98EFC7" w14:textId="77777777">
        <w:trPr>
          <w:trHeight w:val="294"/>
          <w:jc w:val="center"/>
        </w:trPr>
        <w:tc>
          <w:tcPr>
            <w:tcW w:w="2405" w:type="dxa"/>
            <w:vAlign w:val="center"/>
          </w:tcPr>
          <w:p w14:paraId="0063C18B" w14:textId="77777777" w:rsidR="003A31BE" w:rsidRDefault="00000000">
            <w:pPr>
              <w:jc w:val="center"/>
              <w:rPr>
                <w:rFonts w:ascii="Times New Roman" w:eastAsia="仿宋" w:hAnsi="Times New Roman"/>
                <w:bCs/>
                <w:sz w:val="24"/>
              </w:rPr>
            </w:pPr>
            <w:r>
              <w:rPr>
                <w:rFonts w:ascii="Times New Roman" w:eastAsia="仿宋" w:hAnsi="Times New Roman"/>
                <w:bCs/>
                <w:sz w:val="24"/>
              </w:rPr>
              <w:t>融资</w:t>
            </w:r>
            <w:r>
              <w:rPr>
                <w:rFonts w:ascii="Times New Roman" w:eastAsia="仿宋" w:hAnsi="Times New Roman" w:hint="eastAsia"/>
                <w:bCs/>
                <w:sz w:val="24"/>
              </w:rPr>
              <w:t>成本</w:t>
            </w:r>
          </w:p>
        </w:tc>
        <w:tc>
          <w:tcPr>
            <w:tcW w:w="2269" w:type="dxa"/>
            <w:vAlign w:val="center"/>
          </w:tcPr>
          <w:p w14:paraId="0E04B250" w14:textId="77777777" w:rsidR="003A31BE" w:rsidRDefault="00000000">
            <w:pPr>
              <w:ind w:firstLineChars="100" w:firstLine="240"/>
              <w:rPr>
                <w:rFonts w:ascii="Times New Roman" w:eastAsia="仿宋" w:hAnsi="Times New Roman"/>
                <w:bCs/>
                <w:sz w:val="24"/>
              </w:rPr>
            </w:pPr>
            <w:r>
              <w:rPr>
                <w:rFonts w:ascii="Times New Roman" w:eastAsia="仿宋" w:hAnsi="Times New Roman"/>
                <w:bCs/>
                <w:sz w:val="24"/>
              </w:rPr>
              <w:t>年利率</w:t>
            </w:r>
            <w:r>
              <w:rPr>
                <w:rFonts w:ascii="Times New Roman" w:eastAsia="仿宋" w:hAnsi="Times New Roman"/>
                <w:bCs/>
                <w:sz w:val="24"/>
                <w:u w:val="single"/>
              </w:rPr>
              <w:t xml:space="preserve">        </w:t>
            </w:r>
            <w:r>
              <w:rPr>
                <w:rFonts w:ascii="Times New Roman" w:eastAsia="仿宋" w:hAnsi="Times New Roman"/>
                <w:bCs/>
                <w:sz w:val="24"/>
              </w:rPr>
              <w:t>%</w:t>
            </w:r>
          </w:p>
        </w:tc>
        <w:tc>
          <w:tcPr>
            <w:tcW w:w="2551" w:type="dxa"/>
            <w:vAlign w:val="center"/>
          </w:tcPr>
          <w:p w14:paraId="65395F1C" w14:textId="77777777" w:rsidR="003A31BE" w:rsidRDefault="00000000">
            <w:pPr>
              <w:jc w:val="center"/>
              <w:rPr>
                <w:rFonts w:ascii="Times New Roman" w:eastAsia="仿宋" w:hAnsi="Times New Roman"/>
                <w:sz w:val="24"/>
              </w:rPr>
            </w:pPr>
            <w:r>
              <w:rPr>
                <w:rFonts w:ascii="Times New Roman" w:eastAsia="仿宋" w:hAnsi="Times New Roman" w:hint="eastAsia"/>
                <w:kern w:val="0"/>
                <w:sz w:val="24"/>
                <w:lang w:bidi="zh-CN"/>
              </w:rPr>
              <w:t>融资年限</w:t>
            </w:r>
          </w:p>
        </w:tc>
        <w:tc>
          <w:tcPr>
            <w:tcW w:w="1989" w:type="dxa"/>
            <w:vAlign w:val="center"/>
          </w:tcPr>
          <w:p w14:paraId="65029848" w14:textId="77777777" w:rsidR="003A31BE" w:rsidRDefault="00000000">
            <w:pPr>
              <w:jc w:val="center"/>
              <w:rPr>
                <w:rFonts w:ascii="Times New Roman" w:eastAsia="仿宋" w:hAnsi="Times New Roman"/>
                <w:bCs/>
                <w:sz w:val="24"/>
              </w:rPr>
            </w:pPr>
            <w:r>
              <w:rPr>
                <w:rFonts w:ascii="Times New Roman" w:eastAsia="仿宋" w:hAnsi="Times New Roman"/>
                <w:bCs/>
                <w:sz w:val="24"/>
                <w:u w:val="single"/>
              </w:rPr>
              <w:t xml:space="preserve">        </w:t>
            </w:r>
            <w:r>
              <w:rPr>
                <w:rFonts w:ascii="Times New Roman" w:eastAsia="仿宋" w:hAnsi="Times New Roman"/>
                <w:bCs/>
                <w:sz w:val="24"/>
              </w:rPr>
              <w:t>年</w:t>
            </w:r>
          </w:p>
        </w:tc>
      </w:tr>
      <w:tr w:rsidR="003A31BE" w14:paraId="39E19C4C" w14:textId="77777777">
        <w:trPr>
          <w:trHeight w:val="605"/>
          <w:jc w:val="center"/>
        </w:trPr>
        <w:tc>
          <w:tcPr>
            <w:tcW w:w="4674" w:type="dxa"/>
            <w:gridSpan w:val="2"/>
            <w:vAlign w:val="center"/>
          </w:tcPr>
          <w:p w14:paraId="1933752B" w14:textId="77777777" w:rsidR="003A31BE" w:rsidRDefault="00000000">
            <w:pPr>
              <w:rPr>
                <w:rFonts w:ascii="Times New Roman" w:eastAsia="仿宋" w:hAnsi="Times New Roman"/>
                <w:sz w:val="24"/>
              </w:rPr>
            </w:pPr>
            <w:r>
              <w:rPr>
                <w:rFonts w:ascii="Times New Roman" w:eastAsia="仿宋" w:hAnsi="Times New Roman" w:hint="eastAsia"/>
                <w:sz w:val="24"/>
              </w:rPr>
              <w:t>如果申请融资企业资质不符合要求，</w:t>
            </w:r>
          </w:p>
          <w:p w14:paraId="6622BE39" w14:textId="77777777" w:rsidR="003A31BE" w:rsidRDefault="00000000">
            <w:pPr>
              <w:rPr>
                <w:rFonts w:ascii="Times New Roman" w:eastAsia="仿宋" w:hAnsi="Times New Roman"/>
                <w:sz w:val="24"/>
              </w:rPr>
            </w:pPr>
            <w:r>
              <w:rPr>
                <w:rFonts w:ascii="Times New Roman" w:eastAsia="仿宋" w:hAnsi="Times New Roman" w:hint="eastAsia"/>
                <w:sz w:val="24"/>
              </w:rPr>
              <w:t>是否申请由国建集团协助解决。</w:t>
            </w:r>
          </w:p>
        </w:tc>
        <w:tc>
          <w:tcPr>
            <w:tcW w:w="4540" w:type="dxa"/>
            <w:gridSpan w:val="2"/>
            <w:vAlign w:val="center"/>
          </w:tcPr>
          <w:p w14:paraId="5DE8751C" w14:textId="77777777" w:rsidR="003A31BE" w:rsidRDefault="00000000">
            <w:pPr>
              <w:ind w:leftChars="-100" w:left="-210" w:rightChars="-100" w:right="-210"/>
              <w:jc w:val="center"/>
              <w:rPr>
                <w:rFonts w:ascii="Times New Roman" w:eastAsia="仿宋" w:hAnsi="Times New Roman"/>
                <w:bCs/>
                <w:sz w:val="24"/>
              </w:rPr>
            </w:pPr>
            <w:r>
              <w:rPr>
                <w:rFonts w:ascii="Times New Roman" w:eastAsia="仿宋" w:hAnsi="Times New Roman" w:hint="eastAsia"/>
                <w:bCs/>
                <w:sz w:val="24"/>
              </w:rPr>
              <w:t>第</w:t>
            </w:r>
            <w:r>
              <w:rPr>
                <w:rFonts w:ascii="Times New Roman" w:eastAsia="仿宋" w:hAnsi="Times New Roman" w:hint="eastAsia"/>
                <w:bCs/>
                <w:sz w:val="24"/>
                <w:u w:val="single"/>
              </w:rPr>
              <w:t xml:space="preserve">       </w:t>
            </w:r>
            <w:r>
              <w:rPr>
                <w:rFonts w:ascii="Times New Roman" w:eastAsia="仿宋" w:hAnsi="Times New Roman" w:hint="eastAsia"/>
                <w:bCs/>
                <w:sz w:val="24"/>
              </w:rPr>
              <w:t>种（</w:t>
            </w:r>
            <w:r>
              <w:rPr>
                <w:rFonts w:ascii="Times New Roman" w:eastAsia="仿宋" w:hAnsi="Times New Roman" w:hint="eastAsia"/>
                <w:bCs/>
                <w:sz w:val="24"/>
              </w:rPr>
              <w:t>1.</w:t>
            </w:r>
            <w:r>
              <w:rPr>
                <w:rFonts w:ascii="Times New Roman" w:eastAsia="仿宋" w:hAnsi="Times New Roman" w:hint="eastAsia"/>
                <w:bCs/>
                <w:sz w:val="24"/>
              </w:rPr>
              <w:t>是；</w:t>
            </w:r>
            <w:r>
              <w:rPr>
                <w:rFonts w:ascii="Times New Roman" w:eastAsia="仿宋" w:hAnsi="Times New Roman" w:hint="eastAsia"/>
                <w:bCs/>
                <w:sz w:val="24"/>
              </w:rPr>
              <w:t>2.</w:t>
            </w:r>
            <w:r>
              <w:rPr>
                <w:rFonts w:ascii="Times New Roman" w:eastAsia="仿宋" w:hAnsi="Times New Roman" w:hint="eastAsia"/>
                <w:bCs/>
                <w:sz w:val="24"/>
              </w:rPr>
              <w:t>否）</w:t>
            </w:r>
          </w:p>
        </w:tc>
      </w:tr>
      <w:tr w:rsidR="003A31BE" w14:paraId="2C083E06" w14:textId="77777777">
        <w:trPr>
          <w:trHeight w:val="335"/>
          <w:jc w:val="center"/>
        </w:trPr>
        <w:tc>
          <w:tcPr>
            <w:tcW w:w="2405" w:type="dxa"/>
            <w:vAlign w:val="center"/>
          </w:tcPr>
          <w:p w14:paraId="1F35E362"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投放模式</w:t>
            </w:r>
          </w:p>
        </w:tc>
        <w:tc>
          <w:tcPr>
            <w:tcW w:w="6809" w:type="dxa"/>
            <w:gridSpan w:val="3"/>
            <w:vAlign w:val="center"/>
          </w:tcPr>
          <w:p w14:paraId="7160DCEC" w14:textId="77777777" w:rsidR="003A31BE" w:rsidRDefault="00000000">
            <w:pPr>
              <w:ind w:rightChars="-100" w:right="-210"/>
              <w:jc w:val="left"/>
              <w:rPr>
                <w:rFonts w:ascii="Times New Roman" w:eastAsia="仿宋" w:hAnsi="Times New Roman"/>
                <w:bCs/>
                <w:sz w:val="24"/>
              </w:rPr>
            </w:pPr>
            <w:r>
              <w:rPr>
                <w:rFonts w:ascii="Times New Roman" w:eastAsia="仿宋" w:hAnsi="Times New Roman" w:hint="eastAsia"/>
                <w:bCs/>
                <w:sz w:val="24"/>
              </w:rPr>
              <w:t>第</w:t>
            </w:r>
            <w:r>
              <w:rPr>
                <w:rFonts w:ascii="Times New Roman" w:eastAsia="仿宋" w:hAnsi="Times New Roman" w:hint="eastAsia"/>
                <w:bCs/>
                <w:sz w:val="24"/>
                <w:u w:val="single"/>
              </w:rPr>
              <w:t xml:space="preserve">      </w:t>
            </w:r>
            <w:r>
              <w:rPr>
                <w:rFonts w:ascii="Times New Roman" w:eastAsia="仿宋" w:hAnsi="Times New Roman" w:hint="eastAsia"/>
                <w:bCs/>
                <w:sz w:val="24"/>
              </w:rPr>
              <w:t>种</w:t>
            </w:r>
            <w:r>
              <w:rPr>
                <w:rFonts w:ascii="Times New Roman" w:eastAsia="仿宋" w:hAnsi="Times New Roman" w:hint="eastAsia"/>
                <w:bCs/>
                <w:sz w:val="24"/>
              </w:rPr>
              <w:t xml:space="preserve"> </w:t>
            </w:r>
            <w:r>
              <w:rPr>
                <w:rFonts w:ascii="Times New Roman" w:eastAsia="仿宋" w:hAnsi="Times New Roman" w:hint="eastAsia"/>
                <w:bCs/>
                <w:sz w:val="24"/>
              </w:rPr>
              <w:t>（</w:t>
            </w:r>
            <w:r>
              <w:rPr>
                <w:rFonts w:ascii="Times New Roman" w:eastAsia="仿宋" w:hAnsi="Times New Roman" w:hint="eastAsia"/>
                <w:bCs/>
                <w:sz w:val="24"/>
              </w:rPr>
              <w:t>1.</w:t>
            </w:r>
            <w:r>
              <w:rPr>
                <w:rFonts w:ascii="Times New Roman" w:eastAsia="仿宋" w:hAnsi="Times New Roman" w:hint="eastAsia"/>
                <w:bCs/>
                <w:sz w:val="24"/>
              </w:rPr>
              <w:t>增资扩股；</w:t>
            </w:r>
            <w:r>
              <w:rPr>
                <w:rFonts w:ascii="Times New Roman" w:eastAsia="仿宋" w:hAnsi="Times New Roman" w:hint="eastAsia"/>
                <w:bCs/>
                <w:sz w:val="24"/>
              </w:rPr>
              <w:t>2.SPV</w:t>
            </w:r>
            <w:r>
              <w:rPr>
                <w:rFonts w:ascii="Times New Roman" w:eastAsia="仿宋" w:hAnsi="Times New Roman" w:hint="eastAsia"/>
                <w:bCs/>
                <w:sz w:val="24"/>
              </w:rPr>
              <w:t>项目公司股权；</w:t>
            </w:r>
            <w:r>
              <w:rPr>
                <w:rFonts w:ascii="Times New Roman" w:eastAsia="仿宋" w:hAnsi="Times New Roman" w:hint="eastAsia"/>
                <w:bCs/>
                <w:sz w:val="24"/>
              </w:rPr>
              <w:t>3.</w:t>
            </w:r>
            <w:r>
              <w:rPr>
                <w:rFonts w:ascii="Times New Roman" w:eastAsia="仿宋" w:hAnsi="Times New Roman" w:hint="eastAsia"/>
                <w:bCs/>
                <w:sz w:val="24"/>
              </w:rPr>
              <w:t>委托贷款）</w:t>
            </w:r>
          </w:p>
        </w:tc>
      </w:tr>
      <w:tr w:rsidR="003A31BE" w14:paraId="70F11A11" w14:textId="77777777">
        <w:trPr>
          <w:trHeight w:val="339"/>
          <w:jc w:val="center"/>
        </w:trPr>
        <w:tc>
          <w:tcPr>
            <w:tcW w:w="2405" w:type="dxa"/>
            <w:vAlign w:val="center"/>
          </w:tcPr>
          <w:p w14:paraId="5340426C" w14:textId="77777777" w:rsidR="003A31BE" w:rsidRDefault="00000000">
            <w:pPr>
              <w:jc w:val="center"/>
              <w:rPr>
                <w:rFonts w:ascii="Times New Roman" w:eastAsia="仿宋" w:hAnsi="Times New Roman"/>
                <w:sz w:val="24"/>
              </w:rPr>
            </w:pPr>
            <w:r>
              <w:rPr>
                <w:rFonts w:ascii="Times New Roman" w:eastAsia="仿宋" w:hAnsi="Times New Roman" w:hint="eastAsia"/>
                <w:bCs/>
                <w:sz w:val="24"/>
              </w:rPr>
              <w:t>申请融资企业联系人</w:t>
            </w:r>
          </w:p>
        </w:tc>
        <w:tc>
          <w:tcPr>
            <w:tcW w:w="2269" w:type="dxa"/>
            <w:vAlign w:val="center"/>
          </w:tcPr>
          <w:p w14:paraId="634105B2" w14:textId="77777777" w:rsidR="003A31BE" w:rsidRDefault="003A31BE">
            <w:pPr>
              <w:jc w:val="center"/>
              <w:rPr>
                <w:rFonts w:ascii="Times New Roman" w:eastAsia="仿宋" w:hAnsi="Times New Roman"/>
                <w:bCs/>
                <w:sz w:val="24"/>
              </w:rPr>
            </w:pPr>
          </w:p>
        </w:tc>
        <w:tc>
          <w:tcPr>
            <w:tcW w:w="2551" w:type="dxa"/>
            <w:vAlign w:val="center"/>
          </w:tcPr>
          <w:p w14:paraId="50845D0C"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联系方式</w:t>
            </w:r>
          </w:p>
        </w:tc>
        <w:tc>
          <w:tcPr>
            <w:tcW w:w="1989" w:type="dxa"/>
            <w:vAlign w:val="center"/>
          </w:tcPr>
          <w:p w14:paraId="00F277F8" w14:textId="77777777" w:rsidR="003A31BE" w:rsidRDefault="003A31BE">
            <w:pPr>
              <w:jc w:val="center"/>
              <w:rPr>
                <w:rFonts w:ascii="Times New Roman" w:eastAsia="仿宋" w:hAnsi="Times New Roman"/>
                <w:bCs/>
                <w:sz w:val="24"/>
              </w:rPr>
            </w:pPr>
          </w:p>
        </w:tc>
      </w:tr>
      <w:tr w:rsidR="003A31BE" w14:paraId="5202CF6A" w14:textId="77777777">
        <w:trPr>
          <w:trHeight w:val="349"/>
          <w:jc w:val="center"/>
        </w:trPr>
        <w:tc>
          <w:tcPr>
            <w:tcW w:w="2405" w:type="dxa"/>
            <w:vAlign w:val="center"/>
          </w:tcPr>
          <w:p w14:paraId="6C81E820" w14:textId="77777777" w:rsidR="003A31BE" w:rsidRDefault="00000000">
            <w:pPr>
              <w:jc w:val="center"/>
              <w:rPr>
                <w:rFonts w:ascii="Times New Roman" w:eastAsia="仿宋" w:hAnsi="Times New Roman"/>
                <w:sz w:val="24"/>
              </w:rPr>
            </w:pPr>
            <w:r>
              <w:rPr>
                <w:rFonts w:ascii="Times New Roman" w:eastAsia="仿宋" w:hAnsi="Times New Roman" w:hint="eastAsia"/>
                <w:bCs/>
                <w:sz w:val="24"/>
              </w:rPr>
              <w:t>推荐人</w:t>
            </w:r>
          </w:p>
        </w:tc>
        <w:tc>
          <w:tcPr>
            <w:tcW w:w="2269" w:type="dxa"/>
            <w:vAlign w:val="center"/>
          </w:tcPr>
          <w:p w14:paraId="4EB2F2DC" w14:textId="77777777" w:rsidR="003A31BE" w:rsidRDefault="003A31BE">
            <w:pPr>
              <w:jc w:val="center"/>
              <w:rPr>
                <w:rFonts w:ascii="Times New Roman" w:eastAsia="仿宋" w:hAnsi="Times New Roman"/>
                <w:bCs/>
                <w:sz w:val="24"/>
              </w:rPr>
            </w:pPr>
          </w:p>
        </w:tc>
        <w:tc>
          <w:tcPr>
            <w:tcW w:w="2551" w:type="dxa"/>
            <w:vAlign w:val="center"/>
          </w:tcPr>
          <w:p w14:paraId="421BB6AA" w14:textId="77777777" w:rsidR="003A31BE" w:rsidRDefault="00000000">
            <w:pPr>
              <w:jc w:val="center"/>
              <w:rPr>
                <w:rFonts w:ascii="Times New Roman" w:eastAsia="仿宋" w:hAnsi="Times New Roman"/>
                <w:bCs/>
                <w:sz w:val="24"/>
              </w:rPr>
            </w:pPr>
            <w:r>
              <w:rPr>
                <w:rFonts w:ascii="Times New Roman" w:eastAsia="仿宋" w:hAnsi="Times New Roman" w:hint="eastAsia"/>
                <w:bCs/>
                <w:sz w:val="24"/>
              </w:rPr>
              <w:t>联系方式</w:t>
            </w:r>
          </w:p>
        </w:tc>
        <w:tc>
          <w:tcPr>
            <w:tcW w:w="1989" w:type="dxa"/>
            <w:vAlign w:val="center"/>
          </w:tcPr>
          <w:p w14:paraId="3C3B824E" w14:textId="77777777" w:rsidR="003A31BE" w:rsidRDefault="003A31BE">
            <w:pPr>
              <w:jc w:val="center"/>
              <w:rPr>
                <w:rFonts w:ascii="Times New Roman" w:eastAsia="仿宋" w:hAnsi="Times New Roman"/>
                <w:bCs/>
                <w:sz w:val="24"/>
              </w:rPr>
            </w:pPr>
          </w:p>
        </w:tc>
      </w:tr>
    </w:tbl>
    <w:p w14:paraId="50DBF09F" w14:textId="77777777" w:rsidR="003A31BE" w:rsidRDefault="00000000">
      <w:pPr>
        <w:widowControl/>
        <w:spacing w:beforeLines="50" w:before="156"/>
        <w:ind w:rightChars="-200" w:right="-420"/>
        <w:jc w:val="right"/>
        <w:rPr>
          <w:rFonts w:ascii="Times New Roman" w:eastAsia="仿宋" w:hAnsi="Times New Roman"/>
          <w:sz w:val="24"/>
        </w:rPr>
      </w:pPr>
      <w:r>
        <w:rPr>
          <w:rFonts w:ascii="Times New Roman" w:eastAsia="仿宋" w:hAnsi="Times New Roman"/>
          <w:bCs/>
          <w:sz w:val="24"/>
          <w:szCs w:val="21"/>
        </w:rPr>
        <w:t>申请融资企业：</w:t>
      </w:r>
      <w:r>
        <w:rPr>
          <w:rFonts w:ascii="Times New Roman" w:eastAsia="仿宋" w:hAnsi="Times New Roman"/>
          <w:bCs/>
          <w:sz w:val="24"/>
          <w:szCs w:val="21"/>
        </w:rPr>
        <w:t>XXXXXXXX</w:t>
      </w:r>
      <w:r>
        <w:rPr>
          <w:rFonts w:ascii="Times New Roman" w:eastAsia="仿宋" w:hAnsi="Times New Roman"/>
          <w:bCs/>
          <w:sz w:val="24"/>
          <w:szCs w:val="21"/>
        </w:rPr>
        <w:t>公司</w:t>
      </w:r>
    </w:p>
    <w:p w14:paraId="20AAD8CF" w14:textId="77777777" w:rsidR="003A31BE" w:rsidRDefault="00000000">
      <w:pPr>
        <w:widowControl/>
        <w:ind w:rightChars="-200" w:right="-420"/>
        <w:jc w:val="right"/>
        <w:rPr>
          <w:rFonts w:ascii="Times New Roman" w:eastAsia="仿宋" w:hAnsi="Times New Roman"/>
          <w:bCs/>
          <w:sz w:val="24"/>
          <w:szCs w:val="21"/>
        </w:rPr>
      </w:pPr>
      <w:r>
        <w:rPr>
          <w:rFonts w:ascii="Times New Roman" w:eastAsia="仿宋" w:hAnsi="Times New Roman"/>
          <w:bCs/>
          <w:sz w:val="24"/>
          <w:szCs w:val="21"/>
        </w:rPr>
        <w:t>XXXX</w:t>
      </w:r>
      <w:r>
        <w:rPr>
          <w:rFonts w:ascii="Times New Roman" w:eastAsia="仿宋" w:hAnsi="Times New Roman"/>
          <w:bCs/>
          <w:sz w:val="24"/>
          <w:szCs w:val="21"/>
        </w:rPr>
        <w:t>年</w:t>
      </w:r>
      <w:r>
        <w:rPr>
          <w:rFonts w:ascii="Times New Roman" w:eastAsia="仿宋" w:hAnsi="Times New Roman"/>
          <w:bCs/>
          <w:sz w:val="24"/>
          <w:szCs w:val="21"/>
        </w:rPr>
        <w:t xml:space="preserve"> XX </w:t>
      </w:r>
      <w:r>
        <w:rPr>
          <w:rFonts w:ascii="Times New Roman" w:eastAsia="仿宋" w:hAnsi="Times New Roman"/>
          <w:bCs/>
          <w:sz w:val="24"/>
          <w:szCs w:val="21"/>
        </w:rPr>
        <w:t>月</w:t>
      </w:r>
      <w:r>
        <w:rPr>
          <w:rFonts w:ascii="Times New Roman" w:eastAsia="仿宋" w:hAnsi="Times New Roman"/>
          <w:bCs/>
          <w:sz w:val="24"/>
          <w:szCs w:val="21"/>
        </w:rPr>
        <w:t xml:space="preserve"> XX </w:t>
      </w:r>
      <w:r>
        <w:rPr>
          <w:rFonts w:ascii="Times New Roman" w:eastAsia="仿宋" w:hAnsi="Times New Roman"/>
          <w:bCs/>
          <w:sz w:val="24"/>
          <w:szCs w:val="21"/>
        </w:rPr>
        <w:t>日</w:t>
      </w:r>
    </w:p>
    <w:p w14:paraId="554C36E5" w14:textId="77777777" w:rsidR="003A31BE" w:rsidRDefault="00000000">
      <w:pPr>
        <w:spacing w:line="360" w:lineRule="auto"/>
        <w:rPr>
          <w:rFonts w:ascii="Times New Roman" w:eastAsia="仿宋" w:hAnsi="Times New Roman"/>
          <w:b/>
          <w:sz w:val="28"/>
          <w:szCs w:val="28"/>
        </w:rPr>
      </w:pPr>
      <w:r>
        <w:rPr>
          <w:rFonts w:ascii="Times New Roman" w:eastAsia="仿宋" w:hAnsi="Times New Roman"/>
          <w:b/>
          <w:sz w:val="28"/>
          <w:szCs w:val="28"/>
        </w:rPr>
        <w:br w:type="page"/>
      </w:r>
    </w:p>
    <w:p w14:paraId="67E2C3C9" w14:textId="77777777" w:rsidR="003A31BE" w:rsidRDefault="00000000">
      <w:pPr>
        <w:spacing w:line="360" w:lineRule="auto"/>
        <w:ind w:firstLineChars="200" w:firstLine="482"/>
        <w:rPr>
          <w:rFonts w:ascii="Times New Roman" w:eastAsia="仿宋" w:hAnsi="Times New Roman"/>
          <w:b/>
          <w:sz w:val="24"/>
        </w:rPr>
      </w:pPr>
      <w:r>
        <w:rPr>
          <w:rFonts w:ascii="Times New Roman" w:eastAsia="仿宋" w:hAnsi="Times New Roman"/>
          <w:b/>
          <w:sz w:val="24"/>
        </w:rPr>
        <w:lastRenderedPageBreak/>
        <w:t>（一）</w:t>
      </w:r>
      <w:r>
        <w:rPr>
          <w:rFonts w:ascii="Times New Roman" w:eastAsia="仿宋" w:hAnsi="Times New Roman"/>
          <w:b/>
          <w:sz w:val="24"/>
        </w:rPr>
        <w:t>“</w:t>
      </w:r>
      <w:r>
        <w:rPr>
          <w:rFonts w:ascii="Times New Roman" w:eastAsia="仿宋" w:hAnsi="Times New Roman" w:hint="eastAsia"/>
          <w:b/>
          <w:sz w:val="24"/>
        </w:rPr>
        <w:t>新时代国企减债融资（</w:t>
      </w:r>
      <w:r>
        <w:rPr>
          <w:rFonts w:ascii="Times New Roman" w:eastAsia="仿宋" w:hAnsi="Times New Roman" w:hint="eastAsia"/>
          <w:b/>
          <w:sz w:val="24"/>
        </w:rPr>
        <w:t>DRF</w:t>
      </w:r>
      <w:r>
        <w:rPr>
          <w:rFonts w:ascii="Times New Roman" w:eastAsia="仿宋" w:hAnsi="Times New Roman" w:hint="eastAsia"/>
          <w:b/>
          <w:sz w:val="24"/>
        </w:rPr>
        <w:t>）协同民企共同高质量发展课题</w:t>
      </w:r>
      <w:r>
        <w:rPr>
          <w:rFonts w:ascii="Times New Roman" w:eastAsia="仿宋" w:hAnsi="Times New Roman"/>
          <w:b/>
          <w:sz w:val="24"/>
        </w:rPr>
        <w:t>”</w:t>
      </w:r>
      <w:r>
        <w:rPr>
          <w:rFonts w:ascii="Times New Roman" w:eastAsia="仿宋" w:hAnsi="Times New Roman" w:hint="eastAsia"/>
          <w:b/>
          <w:sz w:val="24"/>
        </w:rPr>
        <w:t>联合权益（</w:t>
      </w:r>
      <w:r>
        <w:rPr>
          <w:rFonts w:ascii="Times New Roman" w:eastAsia="仿宋" w:hAnsi="Times New Roman" w:hint="eastAsia"/>
          <w:b/>
          <w:sz w:val="24"/>
        </w:rPr>
        <w:t>UE</w:t>
      </w:r>
      <w:r>
        <w:rPr>
          <w:rFonts w:ascii="Times New Roman" w:eastAsia="仿宋" w:hAnsi="Times New Roman" w:hint="eastAsia"/>
          <w:b/>
          <w:sz w:val="24"/>
        </w:rPr>
        <w:t>）</w:t>
      </w:r>
      <w:r>
        <w:rPr>
          <w:rFonts w:ascii="Times New Roman" w:eastAsia="仿宋" w:hAnsi="Times New Roman"/>
          <w:b/>
          <w:sz w:val="24"/>
        </w:rPr>
        <w:t>项目申请表的填写说明。</w:t>
      </w:r>
    </w:p>
    <w:p w14:paraId="017DD2A3"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申请融资企业名称</w:t>
      </w:r>
      <w:r>
        <w:rPr>
          <w:rFonts w:ascii="Times New Roman" w:eastAsia="仿宋" w:hAnsi="Times New Roman"/>
          <w:bCs/>
          <w:sz w:val="24"/>
        </w:rPr>
        <w:t>”</w:t>
      </w:r>
      <w:r>
        <w:rPr>
          <w:rFonts w:ascii="Times New Roman" w:eastAsia="仿宋" w:hAnsi="Times New Roman"/>
          <w:bCs/>
          <w:sz w:val="24"/>
        </w:rPr>
        <w:t>与营业执照中的企业名称一致。</w:t>
      </w:r>
    </w:p>
    <w:p w14:paraId="530657CF"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国内主体评级</w:t>
      </w:r>
      <w:r>
        <w:rPr>
          <w:rFonts w:ascii="Times New Roman" w:eastAsia="仿宋" w:hAnsi="Times New Roman"/>
          <w:bCs/>
          <w:sz w:val="24"/>
        </w:rPr>
        <w:t>”</w:t>
      </w:r>
      <w:r>
        <w:rPr>
          <w:rFonts w:ascii="Times New Roman" w:eastAsia="仿宋" w:hAnsi="Times New Roman"/>
          <w:bCs/>
          <w:sz w:val="24"/>
        </w:rPr>
        <w:t>根据一年有效期内的评级报告如实填写。</w:t>
      </w:r>
    </w:p>
    <w:p w14:paraId="35637A91"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国际主体评级</w:t>
      </w:r>
      <w:r>
        <w:rPr>
          <w:rFonts w:ascii="Times New Roman" w:eastAsia="仿宋" w:hAnsi="Times New Roman"/>
          <w:bCs/>
          <w:sz w:val="24"/>
        </w:rPr>
        <w:t>”</w:t>
      </w:r>
      <w:r>
        <w:rPr>
          <w:rFonts w:ascii="Times New Roman" w:eastAsia="仿宋" w:hAnsi="Times New Roman"/>
          <w:bCs/>
          <w:sz w:val="24"/>
        </w:rPr>
        <w:t>若有需如实填写，若无请写明</w:t>
      </w:r>
      <w:r>
        <w:rPr>
          <w:rFonts w:ascii="Times New Roman" w:eastAsia="仿宋" w:hAnsi="Times New Roman"/>
          <w:bCs/>
          <w:sz w:val="24"/>
        </w:rPr>
        <w:t>“</w:t>
      </w:r>
      <w:r>
        <w:rPr>
          <w:rFonts w:ascii="Times New Roman" w:eastAsia="仿宋" w:hAnsi="Times New Roman"/>
          <w:bCs/>
          <w:sz w:val="24"/>
        </w:rPr>
        <w:t>无</w:t>
      </w:r>
      <w:r>
        <w:rPr>
          <w:rFonts w:ascii="Times New Roman" w:eastAsia="仿宋" w:hAnsi="Times New Roman"/>
          <w:bCs/>
          <w:sz w:val="24"/>
        </w:rPr>
        <w:t>”</w:t>
      </w:r>
      <w:r>
        <w:rPr>
          <w:rFonts w:ascii="Times New Roman" w:eastAsia="仿宋" w:hAnsi="Times New Roman"/>
          <w:bCs/>
          <w:sz w:val="24"/>
        </w:rPr>
        <w:t>。</w:t>
      </w:r>
    </w:p>
    <w:p w14:paraId="4461CDDD"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所属行业</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注册资本</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实际控制人（最终股东）</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实际控制人（最终股东）所属省市（区</w:t>
      </w:r>
      <w:r>
        <w:rPr>
          <w:rFonts w:ascii="Times New Roman" w:eastAsia="仿宋" w:hAnsi="Times New Roman"/>
          <w:bCs/>
          <w:sz w:val="24"/>
        </w:rPr>
        <w:t>/</w:t>
      </w:r>
      <w:r>
        <w:rPr>
          <w:rFonts w:ascii="Times New Roman" w:eastAsia="仿宋" w:hAnsi="Times New Roman"/>
          <w:bCs/>
          <w:sz w:val="24"/>
        </w:rPr>
        <w:t>县）</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上一年度实际控制人</w:t>
      </w:r>
      <w:r>
        <w:rPr>
          <w:rFonts w:ascii="Times New Roman" w:eastAsia="仿宋" w:hAnsi="Times New Roman"/>
          <w:bCs/>
          <w:spacing w:val="-12"/>
          <w:sz w:val="24"/>
        </w:rPr>
        <w:t>（最终股东）</w:t>
      </w:r>
      <w:r>
        <w:rPr>
          <w:rFonts w:ascii="Times New Roman" w:eastAsia="仿宋" w:hAnsi="Times New Roman"/>
          <w:bCs/>
          <w:sz w:val="24"/>
        </w:rPr>
        <w:t>本级政府一般公共预算收入</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w:t>
      </w:r>
      <w:r>
        <w:rPr>
          <w:rFonts w:ascii="Times New Roman" w:eastAsia="仿宋" w:hAnsi="Times New Roman"/>
          <w:bCs/>
          <w:sz w:val="24"/>
        </w:rPr>
        <w:t>实际控制人</w:t>
      </w:r>
      <w:r>
        <w:rPr>
          <w:rFonts w:ascii="Times New Roman" w:eastAsia="仿宋" w:hAnsi="Times New Roman"/>
          <w:bCs/>
          <w:spacing w:val="-12"/>
          <w:sz w:val="24"/>
        </w:rPr>
        <w:t>（最终股东）</w:t>
      </w:r>
      <w:r>
        <w:rPr>
          <w:rFonts w:ascii="Times New Roman" w:eastAsia="仿宋" w:hAnsi="Times New Roman"/>
          <w:bCs/>
          <w:sz w:val="24"/>
        </w:rPr>
        <w:t>本级政府债务率风险等级</w:t>
      </w:r>
      <w:r>
        <w:rPr>
          <w:rFonts w:ascii="Times New Roman" w:eastAsia="仿宋" w:hAnsi="Times New Roman"/>
          <w:bCs/>
          <w:sz w:val="24"/>
        </w:rPr>
        <w:t>”</w:t>
      </w:r>
      <w:r>
        <w:rPr>
          <w:rFonts w:ascii="Times New Roman" w:eastAsia="仿宋" w:hAnsi="Times New Roman"/>
          <w:bCs/>
          <w:sz w:val="24"/>
        </w:rPr>
        <w:t>根据实际情况如实填写。</w:t>
      </w:r>
    </w:p>
    <w:p w14:paraId="7723722C"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上一年度总资产</w:t>
      </w:r>
      <w:r>
        <w:rPr>
          <w:rFonts w:ascii="Times New Roman" w:eastAsia="仿宋" w:hAnsi="Times New Roman"/>
          <w:bCs/>
          <w:sz w:val="24"/>
        </w:rPr>
        <w:t>”</w:t>
      </w:r>
      <w:r>
        <w:rPr>
          <w:rFonts w:ascii="Times New Roman" w:eastAsia="仿宋" w:hAnsi="Times New Roman"/>
          <w:bCs/>
          <w:sz w:val="24"/>
        </w:rPr>
        <w:t>需为正。</w:t>
      </w:r>
    </w:p>
    <w:p w14:paraId="25DFE87D"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上一年度资产负债率</w:t>
      </w:r>
      <w:r>
        <w:rPr>
          <w:rFonts w:ascii="Times New Roman" w:eastAsia="仿宋" w:hAnsi="Times New Roman"/>
          <w:bCs/>
          <w:sz w:val="24"/>
        </w:rPr>
        <w:t>”</w:t>
      </w:r>
      <w:r>
        <w:rPr>
          <w:rFonts w:ascii="Times New Roman" w:eastAsia="仿宋" w:hAnsi="Times New Roman"/>
          <w:bCs/>
          <w:sz w:val="24"/>
        </w:rPr>
        <w:t>根据实际情况如实填写。</w:t>
      </w:r>
    </w:p>
    <w:p w14:paraId="19E6C979"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上一年度年收入</w:t>
      </w:r>
      <w:r>
        <w:rPr>
          <w:rFonts w:ascii="Times New Roman" w:eastAsia="仿宋" w:hAnsi="Times New Roman"/>
          <w:bCs/>
          <w:sz w:val="24"/>
        </w:rPr>
        <w:t>”</w:t>
      </w:r>
      <w:r>
        <w:rPr>
          <w:rFonts w:ascii="Times New Roman" w:eastAsia="仿宋" w:hAnsi="Times New Roman"/>
          <w:bCs/>
          <w:sz w:val="24"/>
        </w:rPr>
        <w:t>需为正。</w:t>
      </w:r>
    </w:p>
    <w:p w14:paraId="45CBD410"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上一年度税后净利润</w:t>
      </w:r>
      <w:r>
        <w:rPr>
          <w:rFonts w:ascii="Times New Roman" w:eastAsia="仿宋" w:hAnsi="Times New Roman"/>
          <w:bCs/>
          <w:sz w:val="24"/>
        </w:rPr>
        <w:t>”</w:t>
      </w:r>
      <w:r>
        <w:rPr>
          <w:rFonts w:ascii="Times New Roman" w:eastAsia="仿宋" w:hAnsi="Times New Roman"/>
          <w:bCs/>
          <w:sz w:val="24"/>
        </w:rPr>
        <w:t>需为正。</w:t>
      </w:r>
    </w:p>
    <w:p w14:paraId="379350FD"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债务是否有违约情况</w:t>
      </w:r>
      <w:r>
        <w:rPr>
          <w:rFonts w:ascii="Times New Roman" w:eastAsia="仿宋" w:hAnsi="Times New Roman"/>
          <w:bCs/>
          <w:sz w:val="24"/>
        </w:rPr>
        <w:t>”</w:t>
      </w:r>
      <w:r>
        <w:rPr>
          <w:rFonts w:ascii="Times New Roman" w:eastAsia="仿宋" w:hAnsi="Times New Roman"/>
          <w:bCs/>
          <w:sz w:val="24"/>
        </w:rPr>
        <w:t>若选择</w:t>
      </w:r>
      <w:r>
        <w:rPr>
          <w:rFonts w:ascii="Times New Roman" w:eastAsia="仿宋" w:hAnsi="Times New Roman"/>
          <w:bCs/>
          <w:sz w:val="24"/>
        </w:rPr>
        <w:t>“</w:t>
      </w:r>
      <w:r>
        <w:rPr>
          <w:rFonts w:ascii="Times New Roman" w:eastAsia="仿宋" w:hAnsi="Times New Roman"/>
          <w:bCs/>
          <w:sz w:val="24"/>
        </w:rPr>
        <w:t>是</w:t>
      </w:r>
      <w:r>
        <w:rPr>
          <w:rFonts w:ascii="Times New Roman" w:eastAsia="仿宋" w:hAnsi="Times New Roman"/>
          <w:bCs/>
          <w:sz w:val="24"/>
        </w:rPr>
        <w:t>”</w:t>
      </w:r>
      <w:r>
        <w:rPr>
          <w:rFonts w:ascii="Times New Roman" w:eastAsia="仿宋" w:hAnsi="Times New Roman"/>
          <w:bCs/>
          <w:sz w:val="24"/>
        </w:rPr>
        <w:t>，请说明</w:t>
      </w:r>
      <w:r>
        <w:rPr>
          <w:rFonts w:ascii="Times New Roman" w:eastAsia="仿宋" w:hAnsi="Times New Roman"/>
          <w:bCs/>
          <w:sz w:val="24"/>
        </w:rPr>
        <w:t>XX</w:t>
      </w:r>
      <w:r>
        <w:rPr>
          <w:rFonts w:ascii="Times New Roman" w:eastAsia="仿宋" w:hAnsi="Times New Roman"/>
          <w:bCs/>
          <w:sz w:val="24"/>
        </w:rPr>
        <w:t>年</w:t>
      </w:r>
      <w:r>
        <w:rPr>
          <w:rFonts w:ascii="Times New Roman" w:eastAsia="仿宋" w:hAnsi="Times New Roman"/>
          <w:bCs/>
          <w:sz w:val="24"/>
        </w:rPr>
        <w:t>XX</w:t>
      </w:r>
      <w:r>
        <w:rPr>
          <w:rFonts w:ascii="Times New Roman" w:eastAsia="仿宋" w:hAnsi="Times New Roman"/>
          <w:bCs/>
          <w:sz w:val="24"/>
        </w:rPr>
        <w:t>债</w:t>
      </w:r>
      <w:r>
        <w:rPr>
          <w:rFonts w:ascii="Times New Roman" w:eastAsia="仿宋" w:hAnsi="Times New Roman"/>
          <w:bCs/>
          <w:sz w:val="24"/>
        </w:rPr>
        <w:t>XX</w:t>
      </w:r>
      <w:r>
        <w:rPr>
          <w:rFonts w:ascii="Times New Roman" w:eastAsia="仿宋" w:hAnsi="Times New Roman"/>
          <w:bCs/>
          <w:sz w:val="24"/>
        </w:rPr>
        <w:t>亿元发生违约；若选择</w:t>
      </w:r>
      <w:r>
        <w:rPr>
          <w:rFonts w:ascii="Times New Roman" w:eastAsia="仿宋" w:hAnsi="Times New Roman"/>
          <w:bCs/>
          <w:sz w:val="24"/>
        </w:rPr>
        <w:t>“</w:t>
      </w:r>
      <w:r>
        <w:rPr>
          <w:rFonts w:ascii="Times New Roman" w:eastAsia="仿宋" w:hAnsi="Times New Roman"/>
          <w:bCs/>
          <w:sz w:val="24"/>
        </w:rPr>
        <w:t>否</w:t>
      </w:r>
      <w:r>
        <w:rPr>
          <w:rFonts w:ascii="Times New Roman" w:eastAsia="仿宋" w:hAnsi="Times New Roman"/>
          <w:bCs/>
          <w:sz w:val="24"/>
        </w:rPr>
        <w:t>”</w:t>
      </w:r>
      <w:r>
        <w:rPr>
          <w:rFonts w:ascii="Times New Roman" w:eastAsia="仿宋" w:hAnsi="Times New Roman"/>
          <w:bCs/>
          <w:sz w:val="24"/>
        </w:rPr>
        <w:t>，请写明。</w:t>
      </w:r>
    </w:p>
    <w:p w14:paraId="2996D852"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是否有隐形债务</w:t>
      </w:r>
      <w:r>
        <w:rPr>
          <w:rFonts w:ascii="Times New Roman" w:eastAsia="仿宋" w:hAnsi="Times New Roman"/>
          <w:bCs/>
          <w:sz w:val="24"/>
        </w:rPr>
        <w:t>”</w:t>
      </w:r>
      <w:r>
        <w:rPr>
          <w:rFonts w:ascii="Times New Roman" w:eastAsia="仿宋" w:hAnsi="Times New Roman"/>
          <w:bCs/>
          <w:sz w:val="24"/>
        </w:rPr>
        <w:t>若选择</w:t>
      </w:r>
      <w:r>
        <w:rPr>
          <w:rFonts w:ascii="Times New Roman" w:eastAsia="仿宋" w:hAnsi="Times New Roman"/>
          <w:bCs/>
          <w:sz w:val="24"/>
        </w:rPr>
        <w:t>“</w:t>
      </w:r>
      <w:r>
        <w:rPr>
          <w:rFonts w:ascii="Times New Roman" w:eastAsia="仿宋" w:hAnsi="Times New Roman"/>
          <w:bCs/>
          <w:sz w:val="24"/>
        </w:rPr>
        <w:t>是</w:t>
      </w:r>
      <w:r>
        <w:rPr>
          <w:rFonts w:ascii="Times New Roman" w:eastAsia="仿宋" w:hAnsi="Times New Roman"/>
          <w:bCs/>
          <w:sz w:val="24"/>
        </w:rPr>
        <w:t>”</w:t>
      </w:r>
      <w:r>
        <w:rPr>
          <w:rFonts w:ascii="Times New Roman" w:eastAsia="仿宋" w:hAnsi="Times New Roman"/>
          <w:bCs/>
          <w:sz w:val="24"/>
        </w:rPr>
        <w:t>，请说明隐性债务金额；若选择</w:t>
      </w:r>
      <w:r>
        <w:rPr>
          <w:rFonts w:ascii="Times New Roman" w:eastAsia="仿宋" w:hAnsi="Times New Roman"/>
          <w:bCs/>
          <w:sz w:val="24"/>
        </w:rPr>
        <w:t>“</w:t>
      </w:r>
      <w:r>
        <w:rPr>
          <w:rFonts w:ascii="Times New Roman" w:eastAsia="仿宋" w:hAnsi="Times New Roman"/>
          <w:bCs/>
          <w:sz w:val="24"/>
        </w:rPr>
        <w:t>否</w:t>
      </w:r>
      <w:r>
        <w:rPr>
          <w:rFonts w:ascii="Times New Roman" w:eastAsia="仿宋" w:hAnsi="Times New Roman"/>
          <w:bCs/>
          <w:sz w:val="24"/>
        </w:rPr>
        <w:t>”</w:t>
      </w:r>
      <w:r>
        <w:rPr>
          <w:rFonts w:ascii="Times New Roman" w:eastAsia="仿宋" w:hAnsi="Times New Roman"/>
          <w:bCs/>
          <w:sz w:val="24"/>
        </w:rPr>
        <w:t>，请写明。</w:t>
      </w:r>
    </w:p>
    <w:p w14:paraId="1AF59689"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还款来源</w:t>
      </w:r>
      <w:r>
        <w:rPr>
          <w:rFonts w:ascii="Times New Roman" w:eastAsia="仿宋" w:hAnsi="Times New Roman"/>
          <w:bCs/>
          <w:sz w:val="24"/>
        </w:rPr>
        <w:t>”</w:t>
      </w:r>
      <w:r>
        <w:rPr>
          <w:rFonts w:ascii="Times New Roman" w:eastAsia="仿宋" w:hAnsi="Times New Roman"/>
          <w:bCs/>
          <w:sz w:val="24"/>
        </w:rPr>
        <w:t>根据实际情况如实填写，包括但不限于产业投资收益、自有资金、营运收入、金融机构贷款等。</w:t>
      </w:r>
    </w:p>
    <w:p w14:paraId="5A9CC9F4"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申请</w:t>
      </w:r>
      <w:r>
        <w:rPr>
          <w:rFonts w:ascii="Times New Roman" w:eastAsia="仿宋" w:hAnsi="Times New Roman" w:hint="eastAsia"/>
          <w:bCs/>
          <w:sz w:val="24"/>
        </w:rPr>
        <w:t>联合权益（</w:t>
      </w:r>
      <w:r>
        <w:rPr>
          <w:rFonts w:ascii="Times New Roman" w:eastAsia="仿宋" w:hAnsi="Times New Roman" w:hint="eastAsia"/>
          <w:bCs/>
          <w:sz w:val="24"/>
        </w:rPr>
        <w:t>UE</w:t>
      </w:r>
      <w:r>
        <w:rPr>
          <w:rFonts w:ascii="Times New Roman" w:eastAsia="仿宋" w:hAnsi="Times New Roman" w:hint="eastAsia"/>
          <w:bCs/>
          <w:sz w:val="24"/>
        </w:rPr>
        <w:t>）</w:t>
      </w:r>
      <w:r>
        <w:rPr>
          <w:rFonts w:ascii="Times New Roman" w:eastAsia="仿宋" w:hAnsi="Times New Roman"/>
          <w:bCs/>
          <w:sz w:val="24"/>
        </w:rPr>
        <w:t>项目融资类型</w:t>
      </w:r>
      <w:r>
        <w:rPr>
          <w:rFonts w:ascii="Times New Roman" w:eastAsia="仿宋" w:hAnsi="Times New Roman"/>
          <w:bCs/>
          <w:sz w:val="24"/>
        </w:rPr>
        <w:t>”</w:t>
      </w:r>
      <w:r>
        <w:rPr>
          <w:rFonts w:ascii="Times New Roman" w:eastAsia="仿宋" w:hAnsi="Times New Roman"/>
          <w:bCs/>
          <w:sz w:val="24"/>
        </w:rPr>
        <w:t>根据企业实际情况自主选择。</w:t>
      </w:r>
    </w:p>
    <w:p w14:paraId="4BFC7AB8"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融资总规模</w:t>
      </w:r>
      <w:r>
        <w:rPr>
          <w:rFonts w:ascii="Times New Roman" w:eastAsia="仿宋" w:hAnsi="Times New Roman"/>
          <w:bCs/>
          <w:sz w:val="24"/>
        </w:rPr>
        <w:t>”</w:t>
      </w:r>
      <w:r>
        <w:rPr>
          <w:rFonts w:ascii="Times New Roman" w:eastAsia="仿宋" w:hAnsi="Times New Roman"/>
          <w:bCs/>
          <w:sz w:val="24"/>
        </w:rPr>
        <w:t>根据企业需求进行填报。</w:t>
      </w:r>
    </w:p>
    <w:p w14:paraId="2FFCBFF5"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sz w:val="24"/>
        </w:rPr>
        <w:t>“</w:t>
      </w:r>
      <w:r>
        <w:rPr>
          <w:rFonts w:ascii="Times New Roman" w:eastAsia="仿宋" w:hAnsi="Times New Roman"/>
          <w:bCs/>
          <w:sz w:val="24"/>
        </w:rPr>
        <w:t>资金用途</w:t>
      </w:r>
      <w:r>
        <w:rPr>
          <w:rFonts w:ascii="Times New Roman" w:eastAsia="仿宋" w:hAnsi="Times New Roman"/>
          <w:bCs/>
          <w:sz w:val="24"/>
        </w:rPr>
        <w:t>”</w:t>
      </w:r>
      <w:r>
        <w:rPr>
          <w:rFonts w:ascii="Times New Roman" w:eastAsia="仿宋" w:hAnsi="Times New Roman"/>
          <w:bCs/>
          <w:sz w:val="24"/>
        </w:rPr>
        <w:t>根据实际情况如实填写，包括但不限于借新还旧、产业投资等。</w:t>
      </w:r>
    </w:p>
    <w:p w14:paraId="0E5CEF0D"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kern w:val="0"/>
          <w:sz w:val="24"/>
          <w:lang w:val="zh-CN" w:bidi="zh-CN"/>
        </w:rPr>
        <w:t>“</w:t>
      </w:r>
      <w:r>
        <w:rPr>
          <w:rFonts w:ascii="Times New Roman" w:eastAsia="仿宋" w:hAnsi="Times New Roman"/>
          <w:bCs/>
          <w:kern w:val="0"/>
          <w:sz w:val="24"/>
          <w:lang w:val="zh-CN" w:bidi="zh-CN"/>
        </w:rPr>
        <w:t>融资成本</w:t>
      </w:r>
      <w:r>
        <w:rPr>
          <w:rFonts w:ascii="Times New Roman" w:eastAsia="仿宋" w:hAnsi="Times New Roman"/>
          <w:bCs/>
          <w:kern w:val="0"/>
          <w:sz w:val="24"/>
          <w:lang w:val="zh-CN" w:bidi="zh-CN"/>
        </w:rPr>
        <w:t>”</w:t>
      </w:r>
      <w:r>
        <w:rPr>
          <w:rFonts w:ascii="Times New Roman" w:eastAsia="仿宋" w:hAnsi="Times New Roman" w:hint="eastAsia"/>
          <w:bCs/>
          <w:kern w:val="0"/>
          <w:sz w:val="24"/>
          <w:lang w:bidi="zh-CN"/>
        </w:rPr>
        <w:t>根据企业所处的市场行情进行填报，除融资成本之外，</w:t>
      </w:r>
      <w:r>
        <w:rPr>
          <w:rFonts w:ascii="Times New Roman" w:eastAsia="仿宋" w:hAnsi="Times New Roman"/>
          <w:bCs/>
          <w:sz w:val="24"/>
          <w:szCs w:val="28"/>
        </w:rPr>
        <w:t>无其他任何费</w:t>
      </w:r>
      <w:r>
        <w:rPr>
          <w:rFonts w:ascii="Times New Roman" w:eastAsia="仿宋" w:hAnsi="Times New Roman"/>
          <w:bCs/>
          <w:kern w:val="0"/>
          <w:sz w:val="24"/>
          <w:lang w:val="zh-CN" w:bidi="zh-CN"/>
        </w:rPr>
        <w:t>用</w:t>
      </w:r>
      <w:r>
        <w:rPr>
          <w:rFonts w:ascii="Times New Roman" w:eastAsia="仿宋" w:hAnsi="Times New Roman"/>
          <w:bCs/>
          <w:sz w:val="24"/>
        </w:rPr>
        <w:t>。</w:t>
      </w:r>
    </w:p>
    <w:p w14:paraId="1E4B7F6B" w14:textId="77777777" w:rsidR="003A31BE" w:rsidRDefault="00000000">
      <w:pPr>
        <w:numPr>
          <w:ilvl w:val="0"/>
          <w:numId w:val="1"/>
        </w:numPr>
        <w:spacing w:line="360" w:lineRule="auto"/>
        <w:rPr>
          <w:rFonts w:ascii="Times New Roman" w:eastAsia="仿宋" w:hAnsi="Times New Roman"/>
          <w:bCs/>
          <w:kern w:val="0"/>
          <w:sz w:val="24"/>
          <w:lang w:val="zh-CN" w:bidi="zh-CN"/>
        </w:rPr>
      </w:pPr>
      <w:r>
        <w:rPr>
          <w:rFonts w:ascii="Times New Roman" w:eastAsia="仿宋" w:hAnsi="Times New Roman"/>
          <w:bCs/>
          <w:sz w:val="24"/>
        </w:rPr>
        <w:t>“</w:t>
      </w:r>
      <w:r>
        <w:rPr>
          <w:rFonts w:ascii="Times New Roman" w:eastAsia="仿宋" w:hAnsi="Times New Roman"/>
          <w:bCs/>
          <w:sz w:val="24"/>
        </w:rPr>
        <w:t>融资年限</w:t>
      </w:r>
      <w:r>
        <w:rPr>
          <w:rFonts w:ascii="Times New Roman" w:eastAsia="仿宋" w:hAnsi="Times New Roman"/>
          <w:bCs/>
          <w:sz w:val="24"/>
        </w:rPr>
        <w:t>”</w:t>
      </w:r>
      <w:r>
        <w:rPr>
          <w:rFonts w:ascii="Times New Roman" w:eastAsia="仿宋" w:hAnsi="Times New Roman"/>
          <w:bCs/>
          <w:sz w:val="24"/>
        </w:rPr>
        <w:t>根据企业需求进行填报。</w:t>
      </w:r>
    </w:p>
    <w:p w14:paraId="51640077" w14:textId="77777777" w:rsidR="003A31BE" w:rsidRDefault="00000000">
      <w:pPr>
        <w:numPr>
          <w:ilvl w:val="0"/>
          <w:numId w:val="1"/>
        </w:numPr>
        <w:spacing w:line="360" w:lineRule="auto"/>
        <w:rPr>
          <w:rFonts w:ascii="Times New Roman" w:eastAsia="仿宋" w:hAnsi="Times New Roman"/>
          <w:bCs/>
          <w:kern w:val="0"/>
          <w:sz w:val="24"/>
          <w:lang w:bidi="zh-CN"/>
        </w:rPr>
      </w:pPr>
      <w:r>
        <w:rPr>
          <w:rFonts w:ascii="Times New Roman" w:eastAsia="仿宋" w:hAnsi="Times New Roman"/>
          <w:bCs/>
          <w:kern w:val="0"/>
          <w:sz w:val="24"/>
          <w:lang w:val="zh-CN" w:bidi="zh-CN"/>
        </w:rPr>
        <w:t>“</w:t>
      </w:r>
      <w:r>
        <w:rPr>
          <w:rFonts w:ascii="Times New Roman" w:eastAsia="仿宋" w:hAnsi="Times New Roman"/>
          <w:bCs/>
          <w:kern w:val="0"/>
          <w:sz w:val="24"/>
          <w:lang w:val="zh-CN" w:bidi="zh-CN"/>
        </w:rPr>
        <w:t>如果申请融资企业</w:t>
      </w:r>
      <w:r>
        <w:rPr>
          <w:rFonts w:ascii="Times New Roman" w:eastAsia="仿宋" w:hAnsi="Times New Roman"/>
          <w:bCs/>
          <w:sz w:val="24"/>
        </w:rPr>
        <w:t>资质</w:t>
      </w:r>
      <w:r>
        <w:rPr>
          <w:rFonts w:ascii="Times New Roman" w:eastAsia="仿宋" w:hAnsi="Times New Roman"/>
          <w:bCs/>
          <w:kern w:val="0"/>
          <w:sz w:val="24"/>
          <w:lang w:val="zh-CN" w:bidi="zh-CN"/>
        </w:rPr>
        <w:t>不符合要求，</w:t>
      </w:r>
      <w:r>
        <w:rPr>
          <w:rFonts w:ascii="Times New Roman" w:eastAsia="仿宋" w:hAnsi="Times New Roman" w:hint="eastAsia"/>
          <w:bCs/>
          <w:kern w:val="0"/>
          <w:sz w:val="24"/>
          <w:lang w:val="zh-CN" w:bidi="zh-CN"/>
        </w:rPr>
        <w:t>是否申请由国建集团协助解决。</w:t>
      </w:r>
      <w:r>
        <w:rPr>
          <w:rFonts w:ascii="Times New Roman" w:eastAsia="仿宋" w:hAnsi="Times New Roman"/>
          <w:bCs/>
          <w:kern w:val="0"/>
          <w:sz w:val="24"/>
          <w:lang w:val="zh-CN" w:bidi="zh-CN"/>
        </w:rPr>
        <w:t>”</w:t>
      </w:r>
      <w:r>
        <w:rPr>
          <w:rFonts w:ascii="Times New Roman" w:eastAsia="仿宋" w:hAnsi="Times New Roman"/>
          <w:bCs/>
          <w:kern w:val="0"/>
          <w:sz w:val="24"/>
          <w:lang w:val="zh-CN" w:bidi="zh-CN"/>
        </w:rPr>
        <w:t>，</w:t>
      </w:r>
      <w:proofErr w:type="gramStart"/>
      <w:r>
        <w:rPr>
          <w:rFonts w:ascii="Times New Roman" w:eastAsia="仿宋" w:hAnsi="Times New Roman"/>
          <w:bCs/>
          <w:kern w:val="0"/>
          <w:sz w:val="24"/>
          <w:lang w:val="zh-CN" w:bidi="zh-CN"/>
        </w:rPr>
        <w:t>若申请</w:t>
      </w:r>
      <w:proofErr w:type="gramEnd"/>
      <w:r>
        <w:rPr>
          <w:rFonts w:ascii="Times New Roman" w:eastAsia="仿宋" w:hAnsi="Times New Roman"/>
          <w:bCs/>
          <w:kern w:val="0"/>
          <w:sz w:val="24"/>
          <w:lang w:val="zh-CN" w:bidi="zh-CN"/>
        </w:rPr>
        <w:t>融资企业</w:t>
      </w:r>
      <w:r>
        <w:rPr>
          <w:rFonts w:ascii="Times New Roman" w:eastAsia="仿宋" w:hAnsi="Times New Roman"/>
          <w:bCs/>
          <w:sz w:val="24"/>
        </w:rPr>
        <w:t>资质不符合要求的，可申请</w:t>
      </w:r>
      <w:r>
        <w:rPr>
          <w:rFonts w:ascii="Times New Roman" w:eastAsia="仿宋" w:hAnsi="Times New Roman" w:hint="eastAsia"/>
          <w:bCs/>
          <w:sz w:val="24"/>
        </w:rPr>
        <w:t>由国建集团协助解决。</w:t>
      </w:r>
    </w:p>
    <w:p w14:paraId="0472B1D9" w14:textId="77777777" w:rsidR="003A31BE" w:rsidRDefault="00000000">
      <w:pPr>
        <w:numPr>
          <w:ilvl w:val="0"/>
          <w:numId w:val="1"/>
        </w:numPr>
        <w:spacing w:line="360" w:lineRule="auto"/>
        <w:rPr>
          <w:rFonts w:ascii="Times New Roman" w:eastAsia="仿宋" w:hAnsi="Times New Roman"/>
          <w:bCs/>
          <w:sz w:val="24"/>
        </w:rPr>
      </w:pPr>
      <w:r>
        <w:rPr>
          <w:rFonts w:ascii="Times New Roman" w:eastAsia="仿宋" w:hAnsi="Times New Roman"/>
          <w:bCs/>
          <w:kern w:val="0"/>
          <w:sz w:val="24"/>
          <w:lang w:val="zh-CN" w:bidi="zh-CN"/>
        </w:rPr>
        <w:t>“</w:t>
      </w:r>
      <w:r>
        <w:rPr>
          <w:rFonts w:ascii="Times New Roman" w:eastAsia="仿宋" w:hAnsi="Times New Roman"/>
          <w:bCs/>
          <w:kern w:val="0"/>
          <w:sz w:val="24"/>
          <w:lang w:val="zh-CN" w:bidi="zh-CN"/>
        </w:rPr>
        <w:t>投放模式</w:t>
      </w:r>
      <w:r>
        <w:rPr>
          <w:rFonts w:ascii="Times New Roman" w:eastAsia="仿宋" w:hAnsi="Times New Roman"/>
          <w:bCs/>
          <w:kern w:val="0"/>
          <w:sz w:val="24"/>
          <w:lang w:val="zh-CN" w:bidi="zh-CN"/>
        </w:rPr>
        <w:t>”</w:t>
      </w:r>
      <w:r>
        <w:rPr>
          <w:rFonts w:ascii="Times New Roman" w:eastAsia="仿宋" w:hAnsi="Times New Roman"/>
          <w:bCs/>
          <w:kern w:val="0"/>
          <w:sz w:val="24"/>
          <w:lang w:val="zh-CN" w:bidi="zh-CN"/>
        </w:rPr>
        <w:t>根据企业实际情况选择投放模式，</w:t>
      </w:r>
      <w:r>
        <w:rPr>
          <w:rFonts w:ascii="Times New Roman" w:eastAsia="仿宋" w:hAnsi="Times New Roman"/>
          <w:bCs/>
          <w:kern w:val="0"/>
          <w:sz w:val="24"/>
          <w:lang w:bidi="zh-CN"/>
        </w:rPr>
        <w:t>若</w:t>
      </w:r>
      <w:r>
        <w:rPr>
          <w:rFonts w:ascii="Times New Roman" w:eastAsia="仿宋" w:hAnsi="Times New Roman"/>
          <w:bCs/>
          <w:kern w:val="0"/>
          <w:sz w:val="24"/>
          <w:lang w:bidi="zh-CN"/>
        </w:rPr>
        <w:t>“</w:t>
      </w:r>
      <w:r>
        <w:rPr>
          <w:rFonts w:ascii="Times New Roman" w:eastAsia="仿宋" w:hAnsi="Times New Roman"/>
          <w:bCs/>
          <w:sz w:val="24"/>
        </w:rPr>
        <w:t>融资类型</w:t>
      </w:r>
      <w:r>
        <w:rPr>
          <w:rFonts w:ascii="Times New Roman" w:eastAsia="仿宋" w:hAnsi="Times New Roman"/>
          <w:bCs/>
          <w:sz w:val="24"/>
        </w:rPr>
        <w:t>”</w:t>
      </w:r>
      <w:r>
        <w:rPr>
          <w:rFonts w:ascii="Times New Roman" w:eastAsia="仿宋" w:hAnsi="Times New Roman"/>
          <w:bCs/>
          <w:sz w:val="24"/>
        </w:rPr>
        <w:t>选择</w:t>
      </w:r>
      <w:r>
        <w:rPr>
          <w:rFonts w:ascii="Times New Roman" w:eastAsia="仿宋" w:hAnsi="Times New Roman" w:hint="eastAsia"/>
          <w:bCs/>
          <w:sz w:val="24"/>
        </w:rPr>
        <w:t>联合</w:t>
      </w:r>
      <w:r>
        <w:rPr>
          <w:rFonts w:ascii="Times New Roman" w:eastAsia="仿宋" w:hAnsi="Times New Roman" w:hint="eastAsia"/>
          <w:bCs/>
          <w:sz w:val="24"/>
        </w:rPr>
        <w:lastRenderedPageBreak/>
        <w:t>权益（</w:t>
      </w:r>
      <w:r>
        <w:rPr>
          <w:rFonts w:ascii="Times New Roman" w:eastAsia="仿宋" w:hAnsi="Times New Roman" w:hint="eastAsia"/>
          <w:bCs/>
          <w:sz w:val="24"/>
        </w:rPr>
        <w:t>UE</w:t>
      </w:r>
      <w:r>
        <w:rPr>
          <w:rFonts w:ascii="Times New Roman" w:eastAsia="仿宋" w:hAnsi="Times New Roman" w:hint="eastAsia"/>
          <w:bCs/>
          <w:sz w:val="24"/>
        </w:rPr>
        <w:t>）</w:t>
      </w:r>
      <w:r>
        <w:rPr>
          <w:rFonts w:ascii="Times New Roman" w:eastAsia="仿宋" w:hAnsi="Times New Roman"/>
          <w:bCs/>
          <w:sz w:val="24"/>
        </w:rPr>
        <w:t>项目</w:t>
      </w:r>
      <w:r>
        <w:rPr>
          <w:rFonts w:ascii="Times New Roman" w:eastAsia="仿宋" w:hAnsi="Times New Roman"/>
          <w:bCs/>
          <w:sz w:val="24"/>
        </w:rPr>
        <w:t>C</w:t>
      </w:r>
      <w:r>
        <w:rPr>
          <w:rFonts w:ascii="Times New Roman" w:eastAsia="仿宋" w:hAnsi="Times New Roman"/>
          <w:bCs/>
          <w:sz w:val="24"/>
        </w:rPr>
        <w:t>类的，则</w:t>
      </w:r>
      <w:r>
        <w:rPr>
          <w:rFonts w:ascii="Times New Roman" w:eastAsia="仿宋" w:hAnsi="Times New Roman"/>
          <w:bCs/>
          <w:sz w:val="24"/>
        </w:rPr>
        <w:t>“</w:t>
      </w:r>
      <w:r>
        <w:rPr>
          <w:rFonts w:ascii="Times New Roman" w:eastAsia="仿宋" w:hAnsi="Times New Roman"/>
          <w:bCs/>
          <w:sz w:val="24"/>
        </w:rPr>
        <w:t>投放模式</w:t>
      </w:r>
      <w:r>
        <w:rPr>
          <w:rFonts w:ascii="Times New Roman" w:eastAsia="仿宋" w:hAnsi="Times New Roman"/>
          <w:bCs/>
          <w:sz w:val="24"/>
        </w:rPr>
        <w:t>”</w:t>
      </w:r>
      <w:r>
        <w:rPr>
          <w:rFonts w:ascii="Times New Roman" w:eastAsia="仿宋" w:hAnsi="Times New Roman"/>
          <w:bCs/>
          <w:sz w:val="24"/>
        </w:rPr>
        <w:t>只能选择委托贷款。</w:t>
      </w:r>
    </w:p>
    <w:p w14:paraId="3F1D726D" w14:textId="77777777" w:rsidR="003A31BE" w:rsidRDefault="00000000">
      <w:pPr>
        <w:numPr>
          <w:ilvl w:val="0"/>
          <w:numId w:val="1"/>
        </w:numPr>
        <w:spacing w:line="360" w:lineRule="auto"/>
        <w:rPr>
          <w:rFonts w:ascii="Times New Roman" w:eastAsia="仿宋" w:hAnsi="Times New Roman"/>
          <w:bCs/>
          <w:sz w:val="28"/>
          <w:szCs w:val="28"/>
        </w:rPr>
      </w:pPr>
      <w:r>
        <w:rPr>
          <w:rFonts w:ascii="Times New Roman" w:eastAsia="仿宋" w:hAnsi="Times New Roman"/>
          <w:bCs/>
          <w:sz w:val="24"/>
        </w:rPr>
        <w:t>“</w:t>
      </w:r>
      <w:r>
        <w:rPr>
          <w:rFonts w:ascii="Times New Roman" w:eastAsia="仿宋" w:hAnsi="Times New Roman"/>
          <w:bCs/>
          <w:sz w:val="24"/>
        </w:rPr>
        <w:t>申请融资企业联系人</w:t>
      </w:r>
      <w:r>
        <w:rPr>
          <w:rFonts w:ascii="Times New Roman" w:eastAsia="仿宋" w:hAnsi="Times New Roman"/>
          <w:bCs/>
          <w:sz w:val="24"/>
        </w:rPr>
        <w:t>”</w:t>
      </w:r>
      <w:r>
        <w:rPr>
          <w:rFonts w:ascii="Times New Roman" w:eastAsia="仿宋" w:hAnsi="Times New Roman"/>
          <w:bCs/>
          <w:sz w:val="24"/>
        </w:rPr>
        <w:t>及</w:t>
      </w:r>
      <w:r>
        <w:rPr>
          <w:rFonts w:ascii="Times New Roman" w:eastAsia="仿宋" w:hAnsi="Times New Roman"/>
          <w:bCs/>
          <w:sz w:val="24"/>
        </w:rPr>
        <w:t>“</w:t>
      </w:r>
      <w:r>
        <w:rPr>
          <w:rFonts w:ascii="Times New Roman" w:eastAsia="仿宋" w:hAnsi="Times New Roman"/>
          <w:bCs/>
          <w:sz w:val="24"/>
        </w:rPr>
        <w:t>联系方式</w:t>
      </w:r>
      <w:r>
        <w:rPr>
          <w:rFonts w:ascii="Times New Roman" w:eastAsia="仿宋" w:hAnsi="Times New Roman"/>
          <w:bCs/>
          <w:sz w:val="24"/>
        </w:rPr>
        <w:t>”</w:t>
      </w:r>
      <w:r>
        <w:rPr>
          <w:rFonts w:ascii="Times New Roman" w:eastAsia="仿宋" w:hAnsi="Times New Roman"/>
          <w:bCs/>
          <w:sz w:val="24"/>
        </w:rPr>
        <w:t>填写企业方的联系人及联系方式。</w:t>
      </w:r>
    </w:p>
    <w:p w14:paraId="67BB99F6" w14:textId="77777777" w:rsidR="003A31BE" w:rsidRDefault="00000000">
      <w:pPr>
        <w:numPr>
          <w:ilvl w:val="0"/>
          <w:numId w:val="1"/>
        </w:numPr>
        <w:spacing w:line="360" w:lineRule="auto"/>
        <w:rPr>
          <w:rFonts w:ascii="Times New Roman" w:eastAsia="仿宋" w:hAnsi="Times New Roman"/>
          <w:bCs/>
          <w:sz w:val="28"/>
          <w:szCs w:val="28"/>
        </w:rPr>
      </w:pPr>
      <w:r>
        <w:rPr>
          <w:rFonts w:ascii="Times New Roman" w:eastAsia="仿宋" w:hAnsi="Times New Roman"/>
          <w:bCs/>
          <w:sz w:val="24"/>
        </w:rPr>
        <w:t>“</w:t>
      </w:r>
      <w:r>
        <w:rPr>
          <w:rFonts w:ascii="Times New Roman" w:eastAsia="仿宋" w:hAnsi="Times New Roman"/>
          <w:bCs/>
          <w:sz w:val="24"/>
        </w:rPr>
        <w:t>推荐人</w:t>
      </w:r>
      <w:r>
        <w:rPr>
          <w:rFonts w:ascii="Times New Roman" w:eastAsia="仿宋" w:hAnsi="Times New Roman"/>
          <w:bCs/>
          <w:sz w:val="24"/>
        </w:rPr>
        <w:t>”</w:t>
      </w:r>
      <w:r>
        <w:rPr>
          <w:rFonts w:ascii="Times New Roman" w:eastAsia="仿宋" w:hAnsi="Times New Roman"/>
          <w:bCs/>
          <w:sz w:val="24"/>
        </w:rPr>
        <w:t>及</w:t>
      </w:r>
      <w:r>
        <w:rPr>
          <w:rFonts w:ascii="Times New Roman" w:eastAsia="仿宋" w:hAnsi="Times New Roman"/>
          <w:bCs/>
          <w:sz w:val="24"/>
        </w:rPr>
        <w:t>“</w:t>
      </w:r>
      <w:r>
        <w:rPr>
          <w:rFonts w:ascii="Times New Roman" w:eastAsia="仿宋" w:hAnsi="Times New Roman"/>
          <w:bCs/>
          <w:sz w:val="24"/>
        </w:rPr>
        <w:t>联系方式</w:t>
      </w:r>
      <w:r>
        <w:rPr>
          <w:rFonts w:ascii="Times New Roman" w:eastAsia="仿宋" w:hAnsi="Times New Roman"/>
          <w:bCs/>
          <w:sz w:val="24"/>
        </w:rPr>
        <w:t>”</w:t>
      </w:r>
      <w:r>
        <w:rPr>
          <w:rFonts w:ascii="Times New Roman" w:eastAsia="仿宋" w:hAnsi="Times New Roman"/>
          <w:bCs/>
          <w:sz w:val="24"/>
        </w:rPr>
        <w:t>填写推荐人及联系方式。</w:t>
      </w:r>
    </w:p>
    <w:p w14:paraId="53EAB387" w14:textId="77777777" w:rsidR="008F5703" w:rsidRDefault="008F5703">
      <w:pPr>
        <w:rPr>
          <w:rFonts w:ascii="Times New Roman" w:eastAsia="仿宋" w:hAnsi="Times New Roman"/>
          <w:b/>
          <w:sz w:val="24"/>
        </w:rPr>
        <w:sectPr w:rsidR="008F5703">
          <w:pgSz w:w="11906" w:h="16838"/>
          <w:pgMar w:top="1440" w:right="1800" w:bottom="1440" w:left="1800" w:header="851" w:footer="992" w:gutter="0"/>
          <w:cols w:space="425"/>
          <w:docGrid w:type="lines" w:linePitch="312"/>
        </w:sectPr>
      </w:pPr>
    </w:p>
    <w:p w14:paraId="5C4C151F" w14:textId="77777777" w:rsidR="008F5703" w:rsidRDefault="008F5703" w:rsidP="008F5703">
      <w:pPr>
        <w:spacing w:line="360" w:lineRule="auto"/>
        <w:jc w:val="center"/>
        <w:rPr>
          <w:rFonts w:ascii="仿宋" w:eastAsia="仿宋" w:hAnsi="仿宋"/>
          <w:b/>
          <w:bCs/>
          <w:sz w:val="28"/>
          <w:szCs w:val="32"/>
        </w:rPr>
      </w:pPr>
      <w:r>
        <w:rPr>
          <w:rFonts w:ascii="仿宋" w:eastAsia="仿宋" w:hAnsi="仿宋" w:hint="eastAsia"/>
          <w:b/>
          <w:bCs/>
          <w:sz w:val="28"/>
          <w:szCs w:val="32"/>
        </w:rPr>
        <w:lastRenderedPageBreak/>
        <w:t>关于“新时代国企减债融资（DRF）协同民企共同高质量发展课题”</w:t>
      </w:r>
    </w:p>
    <w:p w14:paraId="6DD33647" w14:textId="77777777" w:rsidR="008F5703" w:rsidRDefault="008F5703" w:rsidP="008F5703">
      <w:pPr>
        <w:spacing w:line="360" w:lineRule="auto"/>
        <w:jc w:val="center"/>
        <w:rPr>
          <w:rFonts w:ascii="仿宋" w:eastAsia="仿宋" w:hAnsi="仿宋"/>
          <w:b/>
          <w:bCs/>
          <w:sz w:val="28"/>
          <w:szCs w:val="32"/>
        </w:rPr>
      </w:pPr>
      <w:r>
        <w:rPr>
          <w:rFonts w:ascii="仿宋" w:eastAsia="仿宋" w:hAnsi="仿宋" w:hint="eastAsia"/>
          <w:b/>
          <w:bCs/>
          <w:sz w:val="28"/>
          <w:szCs w:val="32"/>
        </w:rPr>
        <w:t>联合权益项目担保主体变更的申请</w:t>
      </w:r>
    </w:p>
    <w:p w14:paraId="5AD630D6" w14:textId="77777777" w:rsidR="008F5703" w:rsidRDefault="008F5703" w:rsidP="008F5703">
      <w:pPr>
        <w:spacing w:beforeLines="100" w:before="312" w:line="360" w:lineRule="auto"/>
        <w:rPr>
          <w:rFonts w:ascii="仿宋" w:eastAsia="仿宋" w:hAnsi="仿宋"/>
          <w:color w:val="000000"/>
          <w:sz w:val="24"/>
          <w:u w:val="single"/>
        </w:rPr>
      </w:pPr>
      <w:r>
        <w:rPr>
          <w:rFonts w:ascii="仿宋" w:eastAsia="仿宋" w:hAnsi="仿宋" w:hint="eastAsia"/>
          <w:color w:val="000000"/>
          <w:sz w:val="24"/>
        </w:rPr>
        <w:t>致</w:t>
      </w:r>
      <w:r>
        <w:rPr>
          <w:rFonts w:ascii="仿宋" w:eastAsia="仿宋" w:hAnsi="仿宋" w:hint="eastAsia"/>
          <w:color w:val="000000"/>
          <w:sz w:val="24"/>
          <w:u w:val="single"/>
        </w:rPr>
        <w:t xml:space="preserve">  </w:t>
      </w:r>
      <w:r>
        <w:rPr>
          <w:rFonts w:ascii="仿宋" w:eastAsia="仿宋" w:hAnsi="仿宋" w:cs="宋体" w:hint="eastAsia"/>
          <w:bCs/>
          <w:color w:val="000000"/>
          <w:sz w:val="24"/>
          <w:u w:val="single"/>
        </w:rPr>
        <w:t xml:space="preserve">上海国建业华投资管理有限公司 </w:t>
      </w:r>
      <w:r>
        <w:rPr>
          <w:rFonts w:ascii="仿宋" w:eastAsia="仿宋" w:hAnsi="仿宋" w:cs="宋体"/>
          <w:bCs/>
          <w:color w:val="000000"/>
          <w:sz w:val="24"/>
          <w:u w:val="single"/>
        </w:rPr>
        <w:t xml:space="preserve"> </w:t>
      </w:r>
      <w:r>
        <w:rPr>
          <w:rFonts w:ascii="仿宋" w:eastAsia="仿宋" w:hAnsi="仿宋" w:hint="eastAsia"/>
          <w:color w:val="000000"/>
          <w:sz w:val="24"/>
        </w:rPr>
        <w:t>；</w:t>
      </w:r>
    </w:p>
    <w:p w14:paraId="661C6312" w14:textId="77777777" w:rsidR="008F5703" w:rsidRDefault="008F5703" w:rsidP="008F5703">
      <w:pPr>
        <w:spacing w:line="360" w:lineRule="auto"/>
        <w:rPr>
          <w:rFonts w:ascii="仿宋" w:eastAsia="仿宋" w:hAnsi="仿宋"/>
          <w:szCs w:val="21"/>
        </w:rPr>
      </w:pPr>
      <w:r>
        <w:rPr>
          <w:rFonts w:ascii="仿宋" w:eastAsia="仿宋" w:hAnsi="仿宋" w:hint="eastAsia"/>
          <w:color w:val="000000"/>
          <w:sz w:val="24"/>
        </w:rPr>
        <w:t xml:space="preserve">  </w:t>
      </w:r>
      <w:r>
        <w:rPr>
          <w:rFonts w:ascii="仿宋" w:eastAsia="仿宋" w:hAnsi="仿宋" w:hint="eastAsia"/>
          <w:color w:val="000000"/>
          <w:sz w:val="24"/>
          <w:u w:val="single"/>
        </w:rPr>
        <w:t xml:space="preserve">  </w:t>
      </w:r>
      <w:proofErr w:type="gramStart"/>
      <w:r>
        <w:rPr>
          <w:rFonts w:ascii="仿宋" w:eastAsia="仿宋" w:hAnsi="仿宋" w:cs="宋体" w:hint="eastAsia"/>
          <w:bCs/>
          <w:color w:val="000000"/>
          <w:sz w:val="24"/>
          <w:u w:val="single"/>
        </w:rPr>
        <w:t>大有国</w:t>
      </w:r>
      <w:proofErr w:type="gramEnd"/>
      <w:r>
        <w:rPr>
          <w:rFonts w:ascii="仿宋" w:eastAsia="仿宋" w:hAnsi="仿宋" w:cs="宋体" w:hint="eastAsia"/>
          <w:bCs/>
          <w:color w:val="000000"/>
          <w:sz w:val="24"/>
          <w:u w:val="single"/>
        </w:rPr>
        <w:t>建（深圳）控股集团有限公司</w:t>
      </w:r>
      <w:r>
        <w:rPr>
          <w:rFonts w:ascii="仿宋" w:eastAsia="仿宋" w:hAnsi="仿宋" w:cs="宋体"/>
          <w:bCs/>
          <w:color w:val="000000"/>
          <w:sz w:val="24"/>
          <w:u w:val="single"/>
        </w:rPr>
        <w:t xml:space="preserve"> </w:t>
      </w:r>
      <w:r>
        <w:rPr>
          <w:rFonts w:ascii="仿宋" w:eastAsia="仿宋" w:hAnsi="仿宋" w:hint="eastAsia"/>
          <w:color w:val="000000"/>
          <w:sz w:val="24"/>
          <w:u w:val="single"/>
        </w:rPr>
        <w:t xml:space="preserve"> </w:t>
      </w:r>
      <w:r>
        <w:rPr>
          <w:rFonts w:ascii="仿宋" w:eastAsia="仿宋" w:hAnsi="仿宋" w:hint="eastAsia"/>
          <w:color w:val="000000"/>
          <w:sz w:val="24"/>
        </w:rPr>
        <w:t>：</w:t>
      </w:r>
    </w:p>
    <w:p w14:paraId="6A11A7DE" w14:textId="77777777" w:rsidR="008F5703" w:rsidRDefault="008F5703" w:rsidP="008F5703">
      <w:pPr>
        <w:spacing w:line="360" w:lineRule="auto"/>
        <w:ind w:firstLineChars="200" w:firstLine="480"/>
        <w:rPr>
          <w:rFonts w:ascii="仿宋" w:eastAsia="仿宋" w:hAnsi="仿宋"/>
          <w:sz w:val="24"/>
          <w:szCs w:val="28"/>
        </w:rPr>
      </w:pPr>
      <w:r>
        <w:rPr>
          <w:rFonts w:ascii="仿宋" w:eastAsia="仿宋" w:hAnsi="仿宋" w:hint="eastAsia"/>
          <w:sz w:val="24"/>
          <w:szCs w:val="28"/>
        </w:rPr>
        <w:t>我司于</w:t>
      </w:r>
      <w:r>
        <w:rPr>
          <w:rFonts w:ascii="仿宋" w:eastAsia="仿宋" w:hAnsi="仿宋" w:hint="eastAsia"/>
          <w:sz w:val="24"/>
          <w:szCs w:val="28"/>
          <w:u w:val="single"/>
        </w:rPr>
        <w:t xml:space="preserve"> 20</w:t>
      </w:r>
      <w:r>
        <w:rPr>
          <w:rFonts w:ascii="仿宋" w:eastAsia="仿宋" w:hAnsi="仿宋"/>
          <w:sz w:val="24"/>
          <w:szCs w:val="28"/>
          <w:u w:val="single"/>
        </w:rPr>
        <w:t>XX</w:t>
      </w:r>
      <w:r>
        <w:rPr>
          <w:rFonts w:ascii="仿宋" w:eastAsia="仿宋" w:hAnsi="仿宋" w:hint="eastAsia"/>
          <w:sz w:val="24"/>
          <w:szCs w:val="28"/>
          <w:u w:val="single"/>
        </w:rPr>
        <w:t xml:space="preserve"> </w:t>
      </w:r>
      <w:r>
        <w:rPr>
          <w:rFonts w:ascii="仿宋" w:eastAsia="仿宋" w:hAnsi="仿宋"/>
          <w:sz w:val="24"/>
          <w:szCs w:val="28"/>
        </w:rPr>
        <w:t>年</w:t>
      </w:r>
      <w:r>
        <w:rPr>
          <w:rFonts w:ascii="仿宋" w:eastAsia="仿宋" w:hAnsi="仿宋"/>
          <w:sz w:val="24"/>
          <w:szCs w:val="28"/>
          <w:u w:val="single"/>
        </w:rPr>
        <w:t xml:space="preserve"> X </w:t>
      </w:r>
      <w:r>
        <w:rPr>
          <w:rFonts w:ascii="仿宋" w:eastAsia="仿宋" w:hAnsi="仿宋"/>
          <w:sz w:val="24"/>
          <w:szCs w:val="28"/>
        </w:rPr>
        <w:t>月</w:t>
      </w:r>
      <w:r>
        <w:rPr>
          <w:rFonts w:ascii="仿宋" w:eastAsia="仿宋" w:hAnsi="仿宋"/>
          <w:sz w:val="24"/>
          <w:szCs w:val="28"/>
          <w:u w:val="single"/>
        </w:rPr>
        <w:t xml:space="preserve"> X </w:t>
      </w:r>
      <w:r>
        <w:rPr>
          <w:rFonts w:ascii="仿宋" w:eastAsia="仿宋" w:hAnsi="仿宋"/>
          <w:sz w:val="24"/>
          <w:szCs w:val="28"/>
        </w:rPr>
        <w:t>日</w:t>
      </w:r>
      <w:r>
        <w:rPr>
          <w:rFonts w:ascii="仿宋" w:eastAsia="仿宋" w:hAnsi="仿宋" w:hint="eastAsia"/>
          <w:sz w:val="24"/>
          <w:szCs w:val="28"/>
        </w:rPr>
        <w:t>向贵司申报了“新时代国企减债融资（DRF）协同民企共同高质量发展课题</w:t>
      </w:r>
      <w:r>
        <w:rPr>
          <w:rFonts w:ascii="仿宋" w:eastAsia="仿宋" w:hAnsi="仿宋"/>
          <w:sz w:val="24"/>
          <w:szCs w:val="28"/>
        </w:rPr>
        <w:t>”</w:t>
      </w:r>
      <w:r>
        <w:rPr>
          <w:rFonts w:ascii="仿宋" w:eastAsia="仿宋" w:hAnsi="仿宋" w:hint="eastAsia"/>
          <w:sz w:val="24"/>
          <w:szCs w:val="28"/>
        </w:rPr>
        <w:t>联合权益</w:t>
      </w:r>
      <w:r>
        <w:rPr>
          <w:rFonts w:ascii="仿宋" w:eastAsia="仿宋" w:hAnsi="仿宋"/>
          <w:sz w:val="24"/>
          <w:szCs w:val="28"/>
        </w:rPr>
        <w:t>项目</w:t>
      </w:r>
      <w:r>
        <w:rPr>
          <w:rFonts w:ascii="仿宋" w:eastAsia="仿宋" w:hAnsi="仿宋" w:hint="eastAsia"/>
          <w:sz w:val="24"/>
          <w:szCs w:val="28"/>
        </w:rPr>
        <w:t>，</w:t>
      </w:r>
      <w:r>
        <w:rPr>
          <w:rFonts w:ascii="仿宋" w:eastAsia="仿宋" w:hAnsi="仿宋" w:hint="eastAsia"/>
          <w:color w:val="000000" w:themeColor="text1"/>
          <w:sz w:val="24"/>
          <w:szCs w:val="32"/>
        </w:rPr>
        <w:t>融资模式为</w:t>
      </w:r>
      <w:r>
        <w:rPr>
          <w:rFonts w:ascii="仿宋" w:eastAsia="仿宋" w:hAnsi="仿宋" w:hint="eastAsia"/>
          <w:color w:val="000000" w:themeColor="text1"/>
          <w:sz w:val="24"/>
          <w:szCs w:val="32"/>
          <w:u w:val="single"/>
        </w:rPr>
        <w:t xml:space="preserve"> 联合权益项目A/B/C类 </w:t>
      </w:r>
      <w:r>
        <w:rPr>
          <w:rFonts w:ascii="仿宋" w:eastAsia="仿宋" w:hAnsi="仿宋" w:hint="eastAsia"/>
          <w:color w:val="000000" w:themeColor="text1"/>
          <w:sz w:val="24"/>
          <w:szCs w:val="32"/>
        </w:rPr>
        <w:t>，</w:t>
      </w:r>
      <w:r>
        <w:rPr>
          <w:rFonts w:ascii="仿宋" w:eastAsia="仿宋" w:hAnsi="仿宋"/>
          <w:color w:val="000000" w:themeColor="text1"/>
          <w:sz w:val="24"/>
          <w:szCs w:val="32"/>
        </w:rPr>
        <w:t>融资总规模为</w:t>
      </w:r>
      <w:r>
        <w:rPr>
          <w:rFonts w:ascii="仿宋" w:eastAsia="仿宋" w:hAnsi="仿宋"/>
          <w:color w:val="000000" w:themeColor="text1"/>
          <w:sz w:val="24"/>
          <w:szCs w:val="32"/>
          <w:u w:val="single"/>
        </w:rPr>
        <w:t xml:space="preserve"> X </w:t>
      </w:r>
      <w:r>
        <w:rPr>
          <w:rFonts w:ascii="仿宋" w:eastAsia="仿宋" w:hAnsi="仿宋" w:hint="eastAsia"/>
          <w:color w:val="000000" w:themeColor="text1"/>
          <w:sz w:val="24"/>
          <w:szCs w:val="32"/>
        </w:rPr>
        <w:t>亿</w:t>
      </w:r>
      <w:r>
        <w:rPr>
          <w:rFonts w:ascii="仿宋" w:eastAsia="仿宋" w:hAnsi="仿宋"/>
          <w:color w:val="000000" w:themeColor="text1"/>
          <w:sz w:val="24"/>
          <w:szCs w:val="32"/>
        </w:rPr>
        <w:t>元</w:t>
      </w:r>
      <w:r>
        <w:rPr>
          <w:rFonts w:ascii="仿宋" w:eastAsia="仿宋" w:hAnsi="仿宋" w:hint="eastAsia"/>
          <w:color w:val="000000" w:themeColor="text1"/>
          <w:sz w:val="24"/>
          <w:szCs w:val="32"/>
        </w:rPr>
        <w:t>，融资</w:t>
      </w:r>
      <w:r>
        <w:rPr>
          <w:rFonts w:ascii="仿宋" w:eastAsia="仿宋" w:hAnsi="仿宋"/>
          <w:color w:val="000000" w:themeColor="text1"/>
          <w:sz w:val="24"/>
          <w:szCs w:val="32"/>
        </w:rPr>
        <w:t>年限为</w:t>
      </w:r>
      <w:r>
        <w:rPr>
          <w:rFonts w:ascii="仿宋" w:eastAsia="仿宋" w:hAnsi="仿宋" w:hint="eastAsia"/>
          <w:color w:val="000000" w:themeColor="text1"/>
          <w:sz w:val="24"/>
          <w:szCs w:val="32"/>
          <w:u w:val="single"/>
        </w:rPr>
        <w:t xml:space="preserve"> </w:t>
      </w:r>
      <w:r>
        <w:rPr>
          <w:rFonts w:ascii="仿宋" w:eastAsia="仿宋" w:hAnsi="仿宋"/>
          <w:color w:val="000000" w:themeColor="text1"/>
          <w:sz w:val="24"/>
          <w:szCs w:val="32"/>
          <w:u w:val="single"/>
        </w:rPr>
        <w:t xml:space="preserve">X </w:t>
      </w:r>
      <w:r>
        <w:rPr>
          <w:rFonts w:ascii="仿宋" w:eastAsia="仿宋" w:hAnsi="仿宋" w:hint="eastAsia"/>
          <w:color w:val="000000" w:themeColor="text1"/>
          <w:sz w:val="24"/>
          <w:szCs w:val="32"/>
        </w:rPr>
        <w:t>年，</w:t>
      </w:r>
      <w:r>
        <w:rPr>
          <w:rFonts w:ascii="仿宋" w:eastAsia="仿宋" w:hAnsi="仿宋" w:cs="仿宋" w:hint="eastAsia"/>
          <w:color w:val="000000" w:themeColor="text1"/>
          <w:sz w:val="24"/>
          <w:szCs w:val="32"/>
          <w:lang w:val="zh-CN" w:bidi="zh-CN"/>
        </w:rPr>
        <w:t>票面成本</w:t>
      </w:r>
      <w:r>
        <w:rPr>
          <w:rFonts w:ascii="仿宋" w:eastAsia="仿宋" w:hAnsi="仿宋"/>
          <w:color w:val="000000" w:themeColor="text1"/>
          <w:sz w:val="24"/>
          <w:szCs w:val="32"/>
        </w:rPr>
        <w:t>为</w:t>
      </w:r>
      <w:r>
        <w:rPr>
          <w:rFonts w:ascii="仿宋" w:eastAsia="仿宋" w:hAnsi="仿宋" w:hint="eastAsia"/>
          <w:bCs/>
          <w:color w:val="000000" w:themeColor="text1"/>
          <w:sz w:val="24"/>
          <w:szCs w:val="32"/>
        </w:rPr>
        <w:t>年利率</w:t>
      </w:r>
      <w:r>
        <w:rPr>
          <w:rFonts w:ascii="仿宋" w:eastAsia="仿宋" w:hAnsi="仿宋" w:hint="eastAsia"/>
          <w:bCs/>
          <w:color w:val="000000" w:themeColor="text1"/>
          <w:sz w:val="24"/>
          <w:szCs w:val="32"/>
          <w:u w:val="single"/>
        </w:rPr>
        <w:t xml:space="preserve"> </w:t>
      </w:r>
      <w:r>
        <w:rPr>
          <w:rFonts w:ascii="仿宋" w:eastAsia="仿宋" w:hAnsi="仿宋"/>
          <w:bCs/>
          <w:color w:val="000000" w:themeColor="text1"/>
          <w:sz w:val="24"/>
          <w:szCs w:val="32"/>
          <w:u w:val="single"/>
        </w:rPr>
        <w:t>X</w:t>
      </w:r>
      <w:r>
        <w:rPr>
          <w:rFonts w:ascii="仿宋" w:eastAsia="仿宋" w:hAnsi="仿宋" w:hint="eastAsia"/>
          <w:bCs/>
          <w:color w:val="000000" w:themeColor="text1"/>
          <w:sz w:val="24"/>
          <w:szCs w:val="32"/>
          <w:u w:val="single"/>
        </w:rPr>
        <w:t xml:space="preserve"> % </w:t>
      </w:r>
      <w:r>
        <w:rPr>
          <w:rFonts w:ascii="仿宋" w:eastAsia="仿宋" w:hAnsi="仿宋"/>
          <w:bCs/>
          <w:color w:val="000000" w:themeColor="text1"/>
          <w:sz w:val="24"/>
          <w:szCs w:val="32"/>
        </w:rPr>
        <w:t>，</w:t>
      </w:r>
      <w:r>
        <w:rPr>
          <w:rFonts w:ascii="仿宋" w:eastAsia="仿宋" w:hAnsi="仿宋" w:hint="eastAsia"/>
          <w:bCs/>
          <w:sz w:val="24"/>
          <w:szCs w:val="32"/>
        </w:rPr>
        <w:t>课题管理经费</w:t>
      </w:r>
      <w:r>
        <w:rPr>
          <w:rFonts w:ascii="仿宋" w:eastAsia="仿宋" w:hAnsi="仿宋"/>
          <w:sz w:val="24"/>
          <w:szCs w:val="32"/>
        </w:rPr>
        <w:t>为</w:t>
      </w:r>
      <w:r>
        <w:rPr>
          <w:rFonts w:ascii="仿宋" w:eastAsia="仿宋" w:hAnsi="仿宋" w:hint="eastAsia"/>
          <w:bCs/>
          <w:sz w:val="24"/>
          <w:szCs w:val="32"/>
        </w:rPr>
        <w:t>年利率</w:t>
      </w:r>
      <w:r>
        <w:rPr>
          <w:rFonts w:ascii="仿宋" w:eastAsia="仿宋" w:hAnsi="仿宋" w:hint="eastAsia"/>
          <w:bCs/>
          <w:sz w:val="24"/>
          <w:szCs w:val="32"/>
          <w:u w:val="single"/>
        </w:rPr>
        <w:t xml:space="preserve"> </w:t>
      </w:r>
      <w:r>
        <w:rPr>
          <w:rFonts w:ascii="仿宋" w:eastAsia="仿宋" w:hAnsi="仿宋"/>
          <w:sz w:val="24"/>
          <w:szCs w:val="32"/>
          <w:u w:val="single"/>
        </w:rPr>
        <w:t>X</w:t>
      </w:r>
      <w:r>
        <w:rPr>
          <w:rFonts w:ascii="仿宋" w:eastAsia="仿宋" w:hAnsi="仿宋" w:hint="eastAsia"/>
          <w:bCs/>
          <w:sz w:val="24"/>
          <w:szCs w:val="32"/>
          <w:u w:val="single"/>
        </w:rPr>
        <w:t xml:space="preserve">% </w:t>
      </w:r>
      <w:r>
        <w:rPr>
          <w:rFonts w:ascii="仿宋" w:eastAsia="仿宋" w:hAnsi="仿宋"/>
          <w:bCs/>
          <w:sz w:val="24"/>
          <w:szCs w:val="32"/>
        </w:rPr>
        <w:t>，</w:t>
      </w:r>
      <w:r>
        <w:rPr>
          <w:rFonts w:ascii="仿宋" w:eastAsia="仿宋" w:hAnsi="仿宋" w:hint="eastAsia"/>
          <w:sz w:val="24"/>
          <w:szCs w:val="32"/>
        </w:rPr>
        <w:t>融资成本</w:t>
      </w:r>
      <w:r>
        <w:rPr>
          <w:rFonts w:ascii="仿宋" w:eastAsia="仿宋" w:hAnsi="仿宋"/>
          <w:sz w:val="24"/>
          <w:szCs w:val="32"/>
        </w:rPr>
        <w:t>为</w:t>
      </w:r>
      <w:r>
        <w:rPr>
          <w:rFonts w:ascii="仿宋" w:eastAsia="仿宋" w:hAnsi="仿宋" w:hint="eastAsia"/>
          <w:bCs/>
          <w:sz w:val="24"/>
          <w:szCs w:val="32"/>
        </w:rPr>
        <w:t>年利率</w:t>
      </w:r>
      <w:r>
        <w:rPr>
          <w:rFonts w:ascii="仿宋" w:eastAsia="仿宋" w:hAnsi="仿宋" w:hint="eastAsia"/>
          <w:bCs/>
          <w:sz w:val="24"/>
          <w:szCs w:val="32"/>
          <w:u w:val="single"/>
        </w:rPr>
        <w:t xml:space="preserve"> </w:t>
      </w:r>
      <w:r>
        <w:rPr>
          <w:rFonts w:ascii="仿宋" w:eastAsia="仿宋" w:hAnsi="仿宋"/>
          <w:bCs/>
          <w:sz w:val="24"/>
          <w:szCs w:val="32"/>
          <w:u w:val="single"/>
        </w:rPr>
        <w:t>X</w:t>
      </w:r>
      <w:r>
        <w:rPr>
          <w:rFonts w:ascii="仿宋" w:eastAsia="仿宋" w:hAnsi="仿宋" w:hint="eastAsia"/>
          <w:bCs/>
          <w:sz w:val="24"/>
          <w:szCs w:val="32"/>
          <w:u w:val="single"/>
        </w:rPr>
        <w:t xml:space="preserve"> % </w:t>
      </w:r>
      <w:r>
        <w:rPr>
          <w:rFonts w:ascii="仿宋" w:eastAsia="仿宋" w:hAnsi="仿宋" w:hint="eastAsia"/>
          <w:bCs/>
          <w:sz w:val="24"/>
          <w:szCs w:val="32"/>
        </w:rPr>
        <w:t>（融资成本=</w:t>
      </w:r>
      <w:r>
        <w:rPr>
          <w:rFonts w:ascii="仿宋" w:eastAsia="仿宋" w:hAnsi="仿宋" w:cs="仿宋" w:hint="eastAsia"/>
          <w:sz w:val="24"/>
          <w:szCs w:val="32"/>
          <w:lang w:val="zh-CN" w:bidi="zh-CN"/>
        </w:rPr>
        <w:t>票面成本</w:t>
      </w:r>
      <w:r>
        <w:rPr>
          <w:rFonts w:ascii="仿宋" w:eastAsia="仿宋" w:hAnsi="仿宋" w:hint="eastAsia"/>
          <w:bCs/>
          <w:sz w:val="24"/>
          <w:szCs w:val="32"/>
        </w:rPr>
        <w:t>+课题管理经费）</w:t>
      </w:r>
      <w:r>
        <w:rPr>
          <w:rFonts w:ascii="仿宋" w:eastAsia="仿宋" w:hAnsi="仿宋" w:hint="eastAsia"/>
          <w:sz w:val="24"/>
          <w:szCs w:val="28"/>
        </w:rPr>
        <w:t>。</w:t>
      </w:r>
    </w:p>
    <w:p w14:paraId="4261D2EE" w14:textId="77777777" w:rsidR="008F5703" w:rsidRDefault="008F5703" w:rsidP="008F5703">
      <w:pPr>
        <w:spacing w:line="360" w:lineRule="auto"/>
        <w:ind w:firstLineChars="200" w:firstLine="480"/>
        <w:rPr>
          <w:rFonts w:ascii="仿宋" w:eastAsia="仿宋" w:hAnsi="仿宋"/>
          <w:sz w:val="24"/>
          <w:szCs w:val="28"/>
        </w:rPr>
      </w:pPr>
      <w:r>
        <w:rPr>
          <w:rFonts w:ascii="仿宋" w:eastAsia="仿宋" w:hAnsi="仿宋" w:hint="eastAsia"/>
          <w:sz w:val="24"/>
          <w:szCs w:val="28"/>
        </w:rPr>
        <w:t>根据“新时代国企减债融资（DRF）协同民企共同高质量发展课题</w:t>
      </w:r>
      <w:r>
        <w:rPr>
          <w:rFonts w:ascii="仿宋" w:eastAsia="仿宋" w:hAnsi="仿宋"/>
          <w:sz w:val="24"/>
          <w:szCs w:val="28"/>
        </w:rPr>
        <w:t>”</w:t>
      </w:r>
      <w:r>
        <w:rPr>
          <w:rFonts w:ascii="仿宋" w:eastAsia="仿宋" w:hAnsi="仿宋" w:hint="eastAsia"/>
          <w:sz w:val="24"/>
          <w:szCs w:val="28"/>
        </w:rPr>
        <w:t>联合权益项目要求，我司须就该联合权益项目提供担保，并进行外管局担保备案登记。为保障该联合权益项目顺利推进，我司与此处填写担保方企业名称协定，由评级资质更优的此处填写担保方企业名称为我司就该项目提供相应担保事宜，望贵司批准同意。</w:t>
      </w:r>
    </w:p>
    <w:p w14:paraId="3DE5C1CA" w14:textId="77777777" w:rsidR="008F5703" w:rsidRDefault="008F5703" w:rsidP="008F5703">
      <w:pPr>
        <w:spacing w:line="360" w:lineRule="auto"/>
        <w:ind w:firstLineChars="200" w:firstLine="480"/>
        <w:rPr>
          <w:rFonts w:ascii="仿宋" w:eastAsia="仿宋" w:hAnsi="仿宋"/>
          <w:bCs/>
          <w:sz w:val="24"/>
          <w:szCs w:val="32"/>
        </w:rPr>
      </w:pPr>
      <w:r>
        <w:rPr>
          <w:rFonts w:ascii="仿宋" w:eastAsia="仿宋" w:hAnsi="仿宋" w:hint="eastAsia"/>
          <w:bCs/>
          <w:sz w:val="24"/>
          <w:szCs w:val="32"/>
        </w:rPr>
        <w:t>特此申请。</w:t>
      </w:r>
    </w:p>
    <w:p w14:paraId="3248273E" w14:textId="77777777" w:rsidR="008F5703" w:rsidRDefault="008F5703" w:rsidP="008F5703">
      <w:pPr>
        <w:spacing w:line="360" w:lineRule="auto"/>
        <w:jc w:val="right"/>
        <w:rPr>
          <w:rFonts w:ascii="仿宋" w:eastAsia="仿宋" w:hAnsi="仿宋"/>
          <w:sz w:val="24"/>
        </w:rPr>
      </w:pPr>
    </w:p>
    <w:p w14:paraId="15164C98" w14:textId="77777777" w:rsidR="008F5703" w:rsidRDefault="008F5703" w:rsidP="008F5703">
      <w:pPr>
        <w:spacing w:line="360" w:lineRule="auto"/>
        <w:jc w:val="right"/>
        <w:rPr>
          <w:rFonts w:ascii="仿宋" w:eastAsia="仿宋" w:hAnsi="仿宋"/>
          <w:sz w:val="24"/>
        </w:rPr>
      </w:pPr>
    </w:p>
    <w:p w14:paraId="1385193F" w14:textId="77777777" w:rsidR="008F5703" w:rsidRDefault="008F5703" w:rsidP="008F5703">
      <w:pPr>
        <w:spacing w:line="360" w:lineRule="auto"/>
        <w:jc w:val="right"/>
        <w:rPr>
          <w:rFonts w:ascii="仿宋" w:eastAsia="仿宋" w:hAnsi="仿宋"/>
          <w:sz w:val="24"/>
        </w:rPr>
      </w:pPr>
    </w:p>
    <w:p w14:paraId="742637F0" w14:textId="77777777" w:rsidR="008F5703" w:rsidRDefault="008F5703" w:rsidP="008F5703">
      <w:pPr>
        <w:wordWrap w:val="0"/>
        <w:spacing w:line="360" w:lineRule="auto"/>
        <w:ind w:firstLineChars="200" w:firstLine="480"/>
        <w:jc w:val="right"/>
        <w:rPr>
          <w:rFonts w:ascii="仿宋" w:eastAsia="仿宋" w:hAnsi="仿宋"/>
          <w:bCs/>
          <w:sz w:val="24"/>
          <w:szCs w:val="32"/>
          <w:u w:val="single"/>
        </w:rPr>
      </w:pPr>
      <w:r>
        <w:rPr>
          <w:rFonts w:ascii="仿宋" w:eastAsia="仿宋" w:hAnsi="仿宋" w:hint="eastAsia"/>
          <w:bCs/>
          <w:sz w:val="24"/>
          <w:szCs w:val="32"/>
        </w:rPr>
        <w:t>申请融资企业：</w:t>
      </w:r>
      <w:r w:rsidRPr="003C25E6">
        <w:rPr>
          <w:rFonts w:ascii="仿宋" w:eastAsia="仿宋" w:hAnsi="仿宋" w:hint="eastAsia"/>
          <w:bCs/>
          <w:sz w:val="24"/>
          <w:szCs w:val="32"/>
          <w:u w:val="single"/>
        </w:rPr>
        <w:t xml:space="preserve"> </w:t>
      </w:r>
      <w:r w:rsidRPr="003C25E6">
        <w:rPr>
          <w:rFonts w:ascii="仿宋" w:eastAsia="仿宋" w:hAnsi="仿宋"/>
          <w:bCs/>
          <w:sz w:val="24"/>
          <w:szCs w:val="32"/>
          <w:u w:val="single"/>
        </w:rPr>
        <w:t xml:space="preserve">           </w:t>
      </w:r>
      <w:r>
        <w:rPr>
          <w:rFonts w:ascii="仿宋" w:eastAsia="仿宋" w:hAnsi="仿宋"/>
          <w:bCs/>
          <w:sz w:val="24"/>
          <w:szCs w:val="32"/>
          <w:u w:val="single"/>
        </w:rPr>
        <w:t xml:space="preserve">    </w:t>
      </w:r>
      <w:r w:rsidRPr="003C25E6">
        <w:rPr>
          <w:rFonts w:ascii="仿宋" w:eastAsia="仿宋" w:hAnsi="仿宋"/>
          <w:bCs/>
          <w:sz w:val="24"/>
          <w:szCs w:val="32"/>
          <w:u w:val="single"/>
        </w:rPr>
        <w:t xml:space="preserve">               </w:t>
      </w:r>
    </w:p>
    <w:p w14:paraId="793CD8E9" w14:textId="77777777" w:rsidR="008F5703" w:rsidRDefault="008F5703" w:rsidP="008F5703">
      <w:pPr>
        <w:spacing w:line="360" w:lineRule="auto"/>
        <w:ind w:firstLineChars="200" w:firstLine="480"/>
        <w:jc w:val="right"/>
        <w:rPr>
          <w:rFonts w:ascii="仿宋" w:eastAsia="仿宋" w:hAnsi="仿宋"/>
          <w:bCs/>
          <w:sz w:val="24"/>
          <w:szCs w:val="32"/>
        </w:rPr>
      </w:pPr>
      <w:r>
        <w:rPr>
          <w:rFonts w:ascii="仿宋" w:eastAsia="仿宋" w:hAnsi="仿宋" w:hint="eastAsia"/>
          <w:bCs/>
          <w:sz w:val="24"/>
          <w:szCs w:val="32"/>
        </w:rPr>
        <w:t>（盖章）</w:t>
      </w:r>
    </w:p>
    <w:p w14:paraId="2E5A640C" w14:textId="77777777" w:rsidR="008F5703" w:rsidRDefault="008F5703" w:rsidP="008F5703">
      <w:pPr>
        <w:spacing w:line="360" w:lineRule="auto"/>
        <w:ind w:firstLineChars="200" w:firstLine="480"/>
        <w:jc w:val="right"/>
        <w:rPr>
          <w:rFonts w:ascii="仿宋" w:eastAsia="仿宋" w:hAnsi="仿宋"/>
          <w:bCs/>
          <w:sz w:val="24"/>
          <w:szCs w:val="32"/>
        </w:rPr>
      </w:pPr>
    </w:p>
    <w:p w14:paraId="5CBCEE82" w14:textId="77777777" w:rsidR="008F5703" w:rsidRDefault="008F5703" w:rsidP="008F5703">
      <w:pPr>
        <w:spacing w:line="360" w:lineRule="auto"/>
        <w:ind w:firstLineChars="200" w:firstLine="480"/>
        <w:jc w:val="right"/>
        <w:rPr>
          <w:rFonts w:ascii="仿宋" w:eastAsia="仿宋" w:hAnsi="仿宋"/>
          <w:bCs/>
          <w:sz w:val="24"/>
          <w:szCs w:val="32"/>
        </w:rPr>
      </w:pPr>
    </w:p>
    <w:p w14:paraId="5716DC5F" w14:textId="77777777" w:rsidR="008F5703" w:rsidRDefault="008F5703" w:rsidP="008F5703">
      <w:pPr>
        <w:wordWrap w:val="0"/>
        <w:spacing w:line="360" w:lineRule="auto"/>
        <w:ind w:firstLineChars="200" w:firstLine="480"/>
        <w:jc w:val="right"/>
        <w:rPr>
          <w:rFonts w:ascii="仿宋" w:eastAsia="仿宋" w:hAnsi="仿宋"/>
          <w:sz w:val="24"/>
          <w:szCs w:val="28"/>
          <w:u w:val="single"/>
        </w:rPr>
      </w:pPr>
      <w:r>
        <w:rPr>
          <w:rFonts w:ascii="仿宋" w:eastAsia="仿宋" w:hAnsi="仿宋" w:hint="eastAsia"/>
          <w:bCs/>
          <w:sz w:val="24"/>
          <w:szCs w:val="32"/>
        </w:rPr>
        <w:t>担保方：</w:t>
      </w:r>
      <w:r>
        <w:rPr>
          <w:rFonts w:ascii="仿宋" w:eastAsia="仿宋" w:hAnsi="仿宋"/>
          <w:sz w:val="24"/>
          <w:szCs w:val="28"/>
          <w:u w:val="single"/>
        </w:rPr>
        <w:t xml:space="preserve">                               </w:t>
      </w:r>
    </w:p>
    <w:p w14:paraId="23111EFA" w14:textId="77777777" w:rsidR="008F5703" w:rsidRDefault="008F5703" w:rsidP="008F5703">
      <w:pPr>
        <w:spacing w:line="360" w:lineRule="auto"/>
        <w:ind w:firstLineChars="200" w:firstLine="480"/>
        <w:jc w:val="right"/>
        <w:rPr>
          <w:rFonts w:ascii="仿宋" w:eastAsia="仿宋" w:hAnsi="仿宋"/>
          <w:bCs/>
          <w:sz w:val="24"/>
          <w:szCs w:val="32"/>
        </w:rPr>
      </w:pPr>
      <w:r>
        <w:rPr>
          <w:rFonts w:ascii="仿宋" w:eastAsia="仿宋" w:hAnsi="仿宋" w:hint="eastAsia"/>
          <w:bCs/>
          <w:sz w:val="24"/>
          <w:szCs w:val="32"/>
        </w:rPr>
        <w:t>（盖章）</w:t>
      </w:r>
    </w:p>
    <w:p w14:paraId="62DE16F6" w14:textId="77777777" w:rsidR="008F5703" w:rsidRDefault="008F5703" w:rsidP="008F5703">
      <w:pPr>
        <w:spacing w:line="360" w:lineRule="auto"/>
        <w:jc w:val="right"/>
        <w:rPr>
          <w:rFonts w:ascii="仿宋" w:eastAsia="仿宋" w:hAnsi="仿宋"/>
          <w:sz w:val="24"/>
          <w:szCs w:val="28"/>
          <w:u w:val="single"/>
        </w:rPr>
      </w:pPr>
    </w:p>
    <w:p w14:paraId="7D23D9C5" w14:textId="77777777" w:rsidR="008F5703" w:rsidRDefault="008F5703" w:rsidP="008F5703">
      <w:pPr>
        <w:spacing w:line="360" w:lineRule="auto"/>
        <w:jc w:val="right"/>
        <w:rPr>
          <w:rFonts w:ascii="仿宋" w:eastAsia="仿宋" w:hAnsi="仿宋"/>
          <w:sz w:val="24"/>
          <w:szCs w:val="28"/>
          <w:u w:val="single"/>
        </w:rPr>
      </w:pPr>
    </w:p>
    <w:p w14:paraId="6DDB893F" w14:textId="77777777" w:rsidR="003C2D95" w:rsidRDefault="008F5703" w:rsidP="008F5703">
      <w:pPr>
        <w:spacing w:line="360" w:lineRule="auto"/>
        <w:ind w:firstLineChars="200" w:firstLine="480"/>
        <w:jc w:val="right"/>
        <w:rPr>
          <w:rFonts w:ascii="仿宋" w:eastAsia="仿宋" w:hAnsi="仿宋"/>
          <w:bCs/>
          <w:sz w:val="24"/>
          <w:szCs w:val="32"/>
        </w:rPr>
        <w:sectPr w:rsidR="003C2D95">
          <w:pgSz w:w="11906" w:h="16838"/>
          <w:pgMar w:top="1440" w:right="1800" w:bottom="1440" w:left="1800" w:header="851" w:footer="992" w:gutter="0"/>
          <w:cols w:space="425"/>
          <w:docGrid w:type="lines" w:linePitch="312"/>
        </w:sectPr>
      </w:pPr>
      <w:r>
        <w:rPr>
          <w:rFonts w:ascii="仿宋" w:eastAsia="仿宋" w:hAnsi="仿宋" w:hint="eastAsia"/>
          <w:bCs/>
          <w:sz w:val="24"/>
          <w:szCs w:val="32"/>
        </w:rPr>
        <w:t>年    月    日</w:t>
      </w:r>
    </w:p>
    <w:p w14:paraId="63E75698" w14:textId="77777777" w:rsidR="003C2D95" w:rsidRDefault="003C2D95" w:rsidP="003C2D95">
      <w:pPr>
        <w:spacing w:line="360" w:lineRule="auto"/>
        <w:jc w:val="center"/>
        <w:rPr>
          <w:rFonts w:ascii="仿宋" w:eastAsia="仿宋" w:hAnsi="仿宋"/>
          <w:b/>
          <w:bCs/>
          <w:sz w:val="28"/>
          <w:szCs w:val="32"/>
        </w:rPr>
      </w:pPr>
      <w:r>
        <w:rPr>
          <w:rFonts w:ascii="仿宋" w:eastAsia="仿宋" w:hAnsi="仿宋" w:hint="eastAsia"/>
          <w:b/>
          <w:bCs/>
          <w:sz w:val="28"/>
          <w:szCs w:val="32"/>
        </w:rPr>
        <w:lastRenderedPageBreak/>
        <w:t>关于“新时代国企减债融资（DRF）协同民企共同高质量发展课题”</w:t>
      </w:r>
    </w:p>
    <w:p w14:paraId="3CF1E880" w14:textId="77777777" w:rsidR="003C2D95" w:rsidRDefault="003C2D95" w:rsidP="003C2D95">
      <w:pPr>
        <w:spacing w:line="360" w:lineRule="auto"/>
        <w:jc w:val="center"/>
        <w:rPr>
          <w:rFonts w:ascii="仿宋" w:eastAsia="仿宋" w:hAnsi="仿宋" w:hint="eastAsia"/>
          <w:b/>
          <w:bCs/>
          <w:sz w:val="28"/>
          <w:szCs w:val="32"/>
        </w:rPr>
      </w:pPr>
      <w:r>
        <w:rPr>
          <w:rFonts w:ascii="仿宋" w:eastAsia="仿宋" w:hAnsi="仿宋" w:hint="eastAsia"/>
          <w:b/>
          <w:bCs/>
          <w:sz w:val="28"/>
          <w:szCs w:val="32"/>
        </w:rPr>
        <w:t>联合权益项目同意开具融资性保函的证明</w:t>
      </w:r>
    </w:p>
    <w:p w14:paraId="277143D4" w14:textId="77777777" w:rsidR="003C2D95" w:rsidRDefault="003C2D95" w:rsidP="003C2D95">
      <w:pPr>
        <w:spacing w:beforeLines="100" w:before="312" w:line="360" w:lineRule="auto"/>
        <w:rPr>
          <w:rFonts w:ascii="仿宋" w:eastAsia="仿宋" w:hAnsi="仿宋" w:hint="eastAsia"/>
          <w:color w:val="000000"/>
          <w:sz w:val="24"/>
          <w:u w:val="single"/>
        </w:rPr>
      </w:pPr>
      <w:r>
        <w:rPr>
          <w:rFonts w:ascii="仿宋" w:eastAsia="仿宋" w:hAnsi="仿宋" w:hint="eastAsia"/>
          <w:color w:val="000000"/>
          <w:sz w:val="24"/>
        </w:rPr>
        <w:t>致</w:t>
      </w:r>
      <w:r>
        <w:rPr>
          <w:rFonts w:ascii="仿宋" w:eastAsia="仿宋" w:hAnsi="仿宋" w:hint="eastAsia"/>
          <w:color w:val="000000"/>
          <w:sz w:val="24"/>
          <w:u w:val="single"/>
        </w:rPr>
        <w:t xml:space="preserve">  </w:t>
      </w:r>
      <w:r>
        <w:rPr>
          <w:rFonts w:ascii="仿宋" w:eastAsia="仿宋" w:hAnsi="仿宋" w:cs="宋体" w:hint="eastAsia"/>
          <w:bCs/>
          <w:color w:val="000000"/>
          <w:sz w:val="24"/>
          <w:u w:val="single"/>
        </w:rPr>
        <w:t xml:space="preserve">上海国建业华投资管理有限公司  </w:t>
      </w:r>
      <w:r>
        <w:rPr>
          <w:rFonts w:ascii="仿宋" w:eastAsia="仿宋" w:hAnsi="仿宋" w:hint="eastAsia"/>
          <w:color w:val="000000"/>
          <w:sz w:val="24"/>
        </w:rPr>
        <w:t>；</w:t>
      </w:r>
    </w:p>
    <w:p w14:paraId="3F43E0E0" w14:textId="77777777" w:rsidR="003C2D95" w:rsidRDefault="003C2D95" w:rsidP="003C2D95">
      <w:pPr>
        <w:spacing w:line="360" w:lineRule="auto"/>
        <w:rPr>
          <w:rFonts w:ascii="仿宋" w:eastAsia="仿宋" w:hAnsi="仿宋" w:hint="eastAsia"/>
          <w:szCs w:val="21"/>
        </w:rPr>
      </w:pPr>
      <w:r>
        <w:rPr>
          <w:rFonts w:ascii="仿宋" w:eastAsia="仿宋" w:hAnsi="仿宋" w:hint="eastAsia"/>
          <w:color w:val="000000"/>
          <w:sz w:val="24"/>
        </w:rPr>
        <w:t xml:space="preserve">  </w:t>
      </w:r>
      <w:r>
        <w:rPr>
          <w:rFonts w:ascii="仿宋" w:eastAsia="仿宋" w:hAnsi="仿宋" w:hint="eastAsia"/>
          <w:color w:val="000000"/>
          <w:sz w:val="24"/>
          <w:u w:val="single"/>
        </w:rPr>
        <w:t xml:space="preserve">  </w:t>
      </w:r>
      <w:proofErr w:type="gramStart"/>
      <w:r>
        <w:rPr>
          <w:rFonts w:ascii="仿宋" w:eastAsia="仿宋" w:hAnsi="仿宋" w:cs="宋体" w:hint="eastAsia"/>
          <w:bCs/>
          <w:color w:val="000000"/>
          <w:sz w:val="24"/>
          <w:u w:val="single"/>
        </w:rPr>
        <w:t>大有国</w:t>
      </w:r>
      <w:proofErr w:type="gramEnd"/>
      <w:r>
        <w:rPr>
          <w:rFonts w:ascii="仿宋" w:eastAsia="仿宋" w:hAnsi="仿宋" w:cs="宋体" w:hint="eastAsia"/>
          <w:bCs/>
          <w:color w:val="000000"/>
          <w:sz w:val="24"/>
          <w:u w:val="single"/>
        </w:rPr>
        <w:t xml:space="preserve">建（深圳）控股集团有限公司 </w:t>
      </w:r>
      <w:r>
        <w:rPr>
          <w:rFonts w:ascii="仿宋" w:eastAsia="仿宋" w:hAnsi="仿宋" w:hint="eastAsia"/>
          <w:color w:val="000000"/>
          <w:sz w:val="24"/>
          <w:u w:val="single"/>
        </w:rPr>
        <w:t xml:space="preserve"> </w:t>
      </w:r>
      <w:r>
        <w:rPr>
          <w:rFonts w:ascii="仿宋" w:eastAsia="仿宋" w:hAnsi="仿宋" w:hint="eastAsia"/>
          <w:color w:val="000000"/>
          <w:sz w:val="24"/>
        </w:rPr>
        <w:t>：</w:t>
      </w:r>
    </w:p>
    <w:p w14:paraId="2A16C871" w14:textId="77777777" w:rsidR="003C2D95" w:rsidRDefault="003C2D95" w:rsidP="003C2D95">
      <w:pPr>
        <w:spacing w:line="360" w:lineRule="auto"/>
        <w:ind w:firstLineChars="200" w:firstLine="480"/>
        <w:rPr>
          <w:rFonts w:ascii="仿宋" w:eastAsia="仿宋" w:hAnsi="仿宋" w:hint="eastAsia"/>
          <w:sz w:val="24"/>
          <w:szCs w:val="28"/>
          <w:u w:val="single"/>
        </w:rPr>
      </w:pPr>
    </w:p>
    <w:p w14:paraId="47147370" w14:textId="77777777" w:rsidR="003C2D95" w:rsidRDefault="003C2D95" w:rsidP="003C2D95">
      <w:pPr>
        <w:spacing w:line="360" w:lineRule="auto"/>
        <w:ind w:firstLineChars="200" w:firstLine="480"/>
        <w:rPr>
          <w:rFonts w:ascii="仿宋" w:eastAsia="仿宋" w:hAnsi="仿宋" w:hint="eastAsia"/>
          <w:sz w:val="24"/>
          <w:szCs w:val="28"/>
        </w:rPr>
      </w:pPr>
      <w:r>
        <w:rPr>
          <w:rFonts w:ascii="仿宋" w:eastAsia="仿宋" w:hAnsi="仿宋" w:hint="eastAsia"/>
          <w:sz w:val="24"/>
          <w:szCs w:val="28"/>
          <w:u w:val="single"/>
        </w:rPr>
        <w:t xml:space="preserve">                    </w:t>
      </w:r>
      <w:r>
        <w:rPr>
          <w:rFonts w:ascii="仿宋" w:eastAsia="仿宋" w:hAnsi="仿宋" w:hint="eastAsia"/>
          <w:sz w:val="24"/>
          <w:szCs w:val="28"/>
        </w:rPr>
        <w:t>（申请融资企业）于</w:t>
      </w:r>
      <w:r>
        <w:rPr>
          <w:rFonts w:ascii="仿宋" w:eastAsia="仿宋" w:hAnsi="仿宋" w:hint="eastAsia"/>
          <w:sz w:val="24"/>
          <w:szCs w:val="28"/>
          <w:u w:val="single"/>
        </w:rPr>
        <w:t xml:space="preserve">     </w:t>
      </w:r>
      <w:r>
        <w:rPr>
          <w:rFonts w:ascii="仿宋" w:eastAsia="仿宋" w:hAnsi="仿宋" w:hint="eastAsia"/>
          <w:sz w:val="24"/>
          <w:szCs w:val="28"/>
        </w:rPr>
        <w:t>年</w:t>
      </w:r>
      <w:r>
        <w:rPr>
          <w:rFonts w:ascii="仿宋" w:eastAsia="仿宋" w:hAnsi="仿宋" w:hint="eastAsia"/>
          <w:sz w:val="24"/>
          <w:szCs w:val="28"/>
          <w:u w:val="single"/>
        </w:rPr>
        <w:t xml:space="preserve">   </w:t>
      </w:r>
      <w:r>
        <w:rPr>
          <w:rFonts w:ascii="仿宋" w:eastAsia="仿宋" w:hAnsi="仿宋" w:hint="eastAsia"/>
          <w:sz w:val="24"/>
          <w:szCs w:val="28"/>
        </w:rPr>
        <w:t>月</w:t>
      </w:r>
      <w:r>
        <w:rPr>
          <w:rFonts w:ascii="仿宋" w:eastAsia="仿宋" w:hAnsi="仿宋" w:hint="eastAsia"/>
          <w:sz w:val="24"/>
          <w:szCs w:val="28"/>
          <w:u w:val="single"/>
        </w:rPr>
        <w:t xml:space="preserve">   </w:t>
      </w:r>
      <w:r>
        <w:rPr>
          <w:rFonts w:ascii="仿宋" w:eastAsia="仿宋" w:hAnsi="仿宋" w:hint="eastAsia"/>
          <w:sz w:val="24"/>
          <w:szCs w:val="28"/>
        </w:rPr>
        <w:t>日向贵司申报了“新时代国企减债融资（DRF）协同民企共同高质量发展课题”联合权益项目，</w:t>
      </w:r>
      <w:r>
        <w:rPr>
          <w:rFonts w:ascii="仿宋" w:eastAsia="仿宋" w:hAnsi="仿宋" w:hint="eastAsia"/>
          <w:color w:val="000000" w:themeColor="text1"/>
          <w:sz w:val="24"/>
          <w:szCs w:val="32"/>
        </w:rPr>
        <w:t>融资模式为</w:t>
      </w:r>
      <w:r>
        <w:rPr>
          <w:rFonts w:ascii="仿宋" w:eastAsia="仿宋" w:hAnsi="仿宋" w:hint="eastAsia"/>
          <w:color w:val="000000" w:themeColor="text1"/>
          <w:sz w:val="24"/>
          <w:szCs w:val="32"/>
          <w:u w:val="single"/>
        </w:rPr>
        <w:t xml:space="preserve"> 联合权益项目B类 </w:t>
      </w:r>
      <w:r>
        <w:rPr>
          <w:rFonts w:ascii="仿宋" w:eastAsia="仿宋" w:hAnsi="仿宋" w:hint="eastAsia"/>
          <w:color w:val="000000" w:themeColor="text1"/>
          <w:sz w:val="24"/>
          <w:szCs w:val="32"/>
        </w:rPr>
        <w:t>，融资总规模为</w:t>
      </w:r>
      <w:r>
        <w:rPr>
          <w:rFonts w:ascii="仿宋" w:eastAsia="仿宋" w:hAnsi="仿宋" w:hint="eastAsia"/>
          <w:color w:val="000000" w:themeColor="text1"/>
          <w:sz w:val="24"/>
          <w:szCs w:val="32"/>
          <w:u w:val="single"/>
        </w:rPr>
        <w:t xml:space="preserve">   </w:t>
      </w:r>
      <w:r>
        <w:rPr>
          <w:rFonts w:ascii="仿宋" w:eastAsia="仿宋" w:hAnsi="仿宋" w:hint="eastAsia"/>
          <w:color w:val="000000" w:themeColor="text1"/>
          <w:sz w:val="24"/>
          <w:szCs w:val="32"/>
        </w:rPr>
        <w:t>亿元，融资年限为</w:t>
      </w:r>
      <w:r>
        <w:rPr>
          <w:rFonts w:ascii="仿宋" w:eastAsia="仿宋" w:hAnsi="仿宋" w:hint="eastAsia"/>
          <w:color w:val="000000" w:themeColor="text1"/>
          <w:sz w:val="24"/>
          <w:szCs w:val="32"/>
          <w:u w:val="single"/>
        </w:rPr>
        <w:t xml:space="preserve">   </w:t>
      </w:r>
      <w:r>
        <w:rPr>
          <w:rFonts w:ascii="仿宋" w:eastAsia="仿宋" w:hAnsi="仿宋" w:hint="eastAsia"/>
          <w:color w:val="000000" w:themeColor="text1"/>
          <w:sz w:val="24"/>
          <w:szCs w:val="32"/>
        </w:rPr>
        <w:t>年，</w:t>
      </w:r>
      <w:r>
        <w:rPr>
          <w:rFonts w:ascii="仿宋" w:eastAsia="仿宋" w:hAnsi="仿宋" w:cs="仿宋" w:hint="eastAsia"/>
          <w:color w:val="000000" w:themeColor="text1"/>
          <w:sz w:val="24"/>
          <w:szCs w:val="32"/>
          <w:lang w:val="zh-CN" w:bidi="zh-CN"/>
        </w:rPr>
        <w:t>票面成本</w:t>
      </w:r>
      <w:r>
        <w:rPr>
          <w:rFonts w:ascii="仿宋" w:eastAsia="仿宋" w:hAnsi="仿宋" w:hint="eastAsia"/>
          <w:color w:val="000000" w:themeColor="text1"/>
          <w:sz w:val="24"/>
          <w:szCs w:val="32"/>
        </w:rPr>
        <w:t>为</w:t>
      </w:r>
      <w:r>
        <w:rPr>
          <w:rFonts w:ascii="仿宋" w:eastAsia="仿宋" w:hAnsi="仿宋" w:hint="eastAsia"/>
          <w:bCs/>
          <w:color w:val="000000" w:themeColor="text1"/>
          <w:sz w:val="24"/>
          <w:szCs w:val="32"/>
        </w:rPr>
        <w:t>年利率</w:t>
      </w:r>
      <w:r>
        <w:rPr>
          <w:rFonts w:ascii="仿宋" w:eastAsia="仿宋" w:hAnsi="仿宋" w:hint="eastAsia"/>
          <w:bCs/>
          <w:color w:val="000000" w:themeColor="text1"/>
          <w:sz w:val="24"/>
          <w:szCs w:val="32"/>
          <w:u w:val="single"/>
        </w:rPr>
        <w:t xml:space="preserve">   % </w:t>
      </w:r>
      <w:r>
        <w:rPr>
          <w:rFonts w:ascii="仿宋" w:eastAsia="仿宋" w:hAnsi="仿宋" w:hint="eastAsia"/>
          <w:bCs/>
          <w:color w:val="000000" w:themeColor="text1"/>
          <w:sz w:val="24"/>
          <w:szCs w:val="32"/>
        </w:rPr>
        <w:t>，</w:t>
      </w:r>
      <w:r>
        <w:rPr>
          <w:rFonts w:ascii="仿宋" w:eastAsia="仿宋" w:hAnsi="仿宋" w:hint="eastAsia"/>
          <w:bCs/>
          <w:sz w:val="24"/>
          <w:szCs w:val="32"/>
        </w:rPr>
        <w:t>课题管理经费</w:t>
      </w:r>
      <w:r>
        <w:rPr>
          <w:rFonts w:ascii="仿宋" w:eastAsia="仿宋" w:hAnsi="仿宋" w:hint="eastAsia"/>
          <w:sz w:val="24"/>
          <w:szCs w:val="32"/>
        </w:rPr>
        <w:t>为</w:t>
      </w:r>
      <w:r>
        <w:rPr>
          <w:rFonts w:ascii="仿宋" w:eastAsia="仿宋" w:hAnsi="仿宋" w:hint="eastAsia"/>
          <w:bCs/>
          <w:sz w:val="24"/>
          <w:szCs w:val="32"/>
        </w:rPr>
        <w:t>年利率</w:t>
      </w:r>
      <w:r>
        <w:rPr>
          <w:rFonts w:ascii="仿宋" w:eastAsia="仿宋" w:hAnsi="仿宋" w:hint="eastAsia"/>
          <w:bCs/>
          <w:sz w:val="24"/>
          <w:szCs w:val="32"/>
          <w:u w:val="single"/>
        </w:rPr>
        <w:t xml:space="preserve"> </w:t>
      </w:r>
      <w:r>
        <w:rPr>
          <w:rFonts w:ascii="仿宋" w:eastAsia="仿宋" w:hAnsi="仿宋" w:hint="eastAsia"/>
          <w:sz w:val="24"/>
          <w:szCs w:val="32"/>
          <w:u w:val="single"/>
        </w:rPr>
        <w:t>1</w:t>
      </w:r>
      <w:r>
        <w:rPr>
          <w:rFonts w:ascii="仿宋" w:eastAsia="仿宋" w:hAnsi="仿宋" w:hint="eastAsia"/>
          <w:bCs/>
          <w:sz w:val="24"/>
          <w:szCs w:val="32"/>
          <w:u w:val="single"/>
        </w:rPr>
        <w:t xml:space="preserve">% </w:t>
      </w:r>
      <w:r>
        <w:rPr>
          <w:rFonts w:ascii="仿宋" w:eastAsia="仿宋" w:hAnsi="仿宋" w:hint="eastAsia"/>
          <w:bCs/>
          <w:sz w:val="24"/>
          <w:szCs w:val="32"/>
        </w:rPr>
        <w:t>，</w:t>
      </w:r>
      <w:r>
        <w:rPr>
          <w:rFonts w:ascii="仿宋" w:eastAsia="仿宋" w:hAnsi="仿宋" w:hint="eastAsia"/>
          <w:sz w:val="24"/>
          <w:szCs w:val="32"/>
        </w:rPr>
        <w:t>融资成本为</w:t>
      </w:r>
      <w:r>
        <w:rPr>
          <w:rFonts w:ascii="仿宋" w:eastAsia="仿宋" w:hAnsi="仿宋" w:hint="eastAsia"/>
          <w:bCs/>
          <w:sz w:val="24"/>
          <w:szCs w:val="32"/>
        </w:rPr>
        <w:t>年利率</w:t>
      </w:r>
      <w:r>
        <w:rPr>
          <w:rFonts w:ascii="仿宋" w:eastAsia="仿宋" w:hAnsi="仿宋" w:hint="eastAsia"/>
          <w:bCs/>
          <w:sz w:val="24"/>
          <w:szCs w:val="32"/>
          <w:u w:val="single"/>
        </w:rPr>
        <w:t xml:space="preserve">   % </w:t>
      </w:r>
      <w:r>
        <w:rPr>
          <w:rFonts w:ascii="仿宋" w:eastAsia="仿宋" w:hAnsi="仿宋" w:hint="eastAsia"/>
          <w:bCs/>
          <w:sz w:val="24"/>
          <w:szCs w:val="32"/>
        </w:rPr>
        <w:t>（融资成本=</w:t>
      </w:r>
      <w:r>
        <w:rPr>
          <w:rFonts w:ascii="仿宋" w:eastAsia="仿宋" w:hAnsi="仿宋" w:cs="仿宋" w:hint="eastAsia"/>
          <w:sz w:val="24"/>
          <w:szCs w:val="32"/>
          <w:lang w:val="zh-CN" w:bidi="zh-CN"/>
        </w:rPr>
        <w:t>票面成本</w:t>
      </w:r>
      <w:r>
        <w:rPr>
          <w:rFonts w:ascii="仿宋" w:eastAsia="仿宋" w:hAnsi="仿宋" w:hint="eastAsia"/>
          <w:bCs/>
          <w:sz w:val="24"/>
          <w:szCs w:val="32"/>
        </w:rPr>
        <w:t>+课题管理经费）</w:t>
      </w:r>
      <w:r>
        <w:rPr>
          <w:rFonts w:ascii="仿宋" w:eastAsia="仿宋" w:hAnsi="仿宋" w:hint="eastAsia"/>
          <w:sz w:val="24"/>
          <w:szCs w:val="28"/>
        </w:rPr>
        <w:t>。</w:t>
      </w:r>
    </w:p>
    <w:p w14:paraId="769D681A" w14:textId="77777777" w:rsidR="003C2D95" w:rsidRDefault="003C2D95" w:rsidP="003C2D95">
      <w:pPr>
        <w:spacing w:line="360" w:lineRule="auto"/>
        <w:ind w:firstLineChars="200" w:firstLine="480"/>
        <w:rPr>
          <w:rFonts w:ascii="仿宋" w:eastAsia="仿宋" w:hAnsi="仿宋" w:hint="eastAsia"/>
          <w:sz w:val="24"/>
          <w:szCs w:val="28"/>
        </w:rPr>
      </w:pPr>
      <w:r>
        <w:rPr>
          <w:rFonts w:ascii="仿宋" w:eastAsia="仿宋" w:hAnsi="仿宋" w:hint="eastAsia"/>
          <w:sz w:val="24"/>
          <w:szCs w:val="28"/>
        </w:rPr>
        <w:t>根据“新时代国企减债融资（DRF）协同民企共同高质量发展课题”联合权益项目B类要求，我司</w:t>
      </w:r>
      <w:proofErr w:type="gramStart"/>
      <w:r>
        <w:rPr>
          <w:rFonts w:ascii="仿宋" w:eastAsia="仿宋" w:hAnsi="仿宋" w:hint="eastAsia"/>
          <w:sz w:val="24"/>
          <w:szCs w:val="28"/>
        </w:rPr>
        <w:t>须协调城</w:t>
      </w:r>
      <w:proofErr w:type="gramEnd"/>
      <w:r>
        <w:rPr>
          <w:rFonts w:ascii="仿宋" w:eastAsia="仿宋" w:hAnsi="仿宋" w:hint="eastAsia"/>
          <w:sz w:val="24"/>
          <w:szCs w:val="28"/>
        </w:rPr>
        <w:t>商行或股份制银行或五大国行出具融资性保函。为保障项目推进进展，且经</w:t>
      </w:r>
      <w:r>
        <w:rPr>
          <w:rFonts w:ascii="仿宋" w:eastAsia="仿宋" w:hAnsi="仿宋" w:hint="eastAsia"/>
          <w:sz w:val="24"/>
          <w:szCs w:val="28"/>
          <w:u w:val="single"/>
        </w:rPr>
        <w:t xml:space="preserve">          市（区/县）政府</w:t>
      </w:r>
      <w:r>
        <w:rPr>
          <w:rFonts w:ascii="仿宋" w:eastAsia="仿宋" w:hAnsi="仿宋" w:hint="eastAsia"/>
          <w:sz w:val="24"/>
          <w:szCs w:val="28"/>
        </w:rPr>
        <w:t>商量决定同意，我司保证在项目推进到适时阶段时将按照国建集团要求，为上述联合权益项目协调城商行或股份制银行或五大国行出具融资性保函。</w:t>
      </w:r>
    </w:p>
    <w:p w14:paraId="0FAF942D" w14:textId="77777777" w:rsidR="003C2D95" w:rsidRDefault="003C2D95" w:rsidP="003C2D95">
      <w:pPr>
        <w:spacing w:line="360" w:lineRule="auto"/>
        <w:ind w:firstLineChars="200" w:firstLine="480"/>
        <w:rPr>
          <w:rFonts w:ascii="仿宋" w:eastAsia="仿宋" w:hAnsi="仿宋" w:hint="eastAsia"/>
          <w:sz w:val="24"/>
          <w:szCs w:val="28"/>
        </w:rPr>
      </w:pPr>
      <w:r>
        <w:rPr>
          <w:rFonts w:ascii="仿宋" w:eastAsia="仿宋" w:hAnsi="仿宋" w:hint="eastAsia"/>
          <w:sz w:val="24"/>
          <w:szCs w:val="28"/>
        </w:rPr>
        <w:t>特此证明。</w:t>
      </w:r>
    </w:p>
    <w:p w14:paraId="5DD43705" w14:textId="77777777" w:rsidR="003C2D95" w:rsidRDefault="003C2D95" w:rsidP="003C2D95">
      <w:pPr>
        <w:spacing w:line="360" w:lineRule="auto"/>
        <w:ind w:firstLineChars="200" w:firstLine="480"/>
        <w:rPr>
          <w:rFonts w:ascii="仿宋" w:eastAsia="仿宋" w:hAnsi="仿宋" w:hint="eastAsia"/>
          <w:sz w:val="24"/>
          <w:szCs w:val="28"/>
        </w:rPr>
      </w:pPr>
    </w:p>
    <w:p w14:paraId="314FAF42" w14:textId="77777777" w:rsidR="003C2D95" w:rsidRDefault="003C2D95" w:rsidP="003C2D95">
      <w:pPr>
        <w:spacing w:line="360" w:lineRule="auto"/>
        <w:jc w:val="right"/>
        <w:rPr>
          <w:rFonts w:ascii="仿宋" w:eastAsia="仿宋" w:hAnsi="仿宋" w:hint="eastAsia"/>
          <w:sz w:val="24"/>
        </w:rPr>
      </w:pPr>
    </w:p>
    <w:p w14:paraId="590334CB" w14:textId="77777777" w:rsidR="003C2D95" w:rsidRDefault="003C2D95" w:rsidP="003C2D95">
      <w:pPr>
        <w:spacing w:line="360" w:lineRule="auto"/>
        <w:jc w:val="right"/>
        <w:rPr>
          <w:rFonts w:ascii="仿宋" w:eastAsia="仿宋" w:hAnsi="仿宋" w:hint="eastAsia"/>
          <w:sz w:val="24"/>
        </w:rPr>
      </w:pPr>
    </w:p>
    <w:p w14:paraId="6B0D23F7" w14:textId="77777777" w:rsidR="003C2D95" w:rsidRDefault="003C2D95" w:rsidP="003C2D95">
      <w:pPr>
        <w:wordWrap w:val="0"/>
        <w:spacing w:line="360" w:lineRule="auto"/>
        <w:ind w:firstLineChars="200" w:firstLine="480"/>
        <w:jc w:val="right"/>
        <w:rPr>
          <w:rFonts w:ascii="仿宋" w:eastAsia="仿宋" w:hAnsi="仿宋" w:hint="eastAsia"/>
          <w:bCs/>
          <w:sz w:val="24"/>
          <w:szCs w:val="32"/>
        </w:rPr>
      </w:pPr>
      <w:r>
        <w:rPr>
          <w:rFonts w:ascii="仿宋" w:eastAsia="仿宋" w:hAnsi="仿宋" w:hint="eastAsia"/>
          <w:bCs/>
          <w:sz w:val="24"/>
          <w:szCs w:val="32"/>
        </w:rPr>
        <w:t>申请融资企业：</w:t>
      </w:r>
      <w:r>
        <w:rPr>
          <w:rFonts w:ascii="仿宋" w:eastAsia="仿宋" w:hAnsi="仿宋" w:hint="eastAsia"/>
          <w:bCs/>
          <w:sz w:val="24"/>
          <w:szCs w:val="32"/>
          <w:u w:val="single"/>
        </w:rPr>
        <w:t xml:space="preserve">                    公司</w:t>
      </w:r>
    </w:p>
    <w:p w14:paraId="72299ADC" w14:textId="77777777" w:rsidR="003C2D95" w:rsidRDefault="003C2D95" w:rsidP="003C2D95">
      <w:pPr>
        <w:spacing w:line="360" w:lineRule="auto"/>
        <w:ind w:firstLineChars="200" w:firstLine="480"/>
        <w:jc w:val="right"/>
        <w:rPr>
          <w:rFonts w:ascii="仿宋" w:eastAsia="仿宋" w:hAnsi="仿宋" w:hint="eastAsia"/>
          <w:bCs/>
          <w:sz w:val="24"/>
          <w:szCs w:val="32"/>
        </w:rPr>
      </w:pPr>
      <w:r>
        <w:rPr>
          <w:rFonts w:ascii="仿宋" w:eastAsia="仿宋" w:hAnsi="仿宋" w:hint="eastAsia"/>
          <w:bCs/>
          <w:sz w:val="24"/>
          <w:szCs w:val="32"/>
        </w:rPr>
        <w:t>（盖章）</w:t>
      </w:r>
    </w:p>
    <w:p w14:paraId="4126EBEC" w14:textId="77777777" w:rsidR="003C2D95" w:rsidRDefault="003C2D95" w:rsidP="003C2D95">
      <w:pPr>
        <w:spacing w:line="360" w:lineRule="auto"/>
        <w:ind w:firstLineChars="200" w:firstLine="480"/>
        <w:jc w:val="right"/>
        <w:rPr>
          <w:rFonts w:ascii="仿宋" w:eastAsia="仿宋" w:hAnsi="仿宋" w:hint="eastAsia"/>
          <w:bCs/>
          <w:sz w:val="24"/>
          <w:szCs w:val="32"/>
        </w:rPr>
      </w:pPr>
    </w:p>
    <w:p w14:paraId="0D359C45" w14:textId="77777777" w:rsidR="003C2D95" w:rsidRDefault="003C2D95" w:rsidP="003C2D95">
      <w:pPr>
        <w:spacing w:line="360" w:lineRule="auto"/>
        <w:ind w:firstLineChars="200" w:firstLine="480"/>
        <w:jc w:val="right"/>
        <w:rPr>
          <w:rFonts w:ascii="仿宋" w:eastAsia="仿宋" w:hAnsi="仿宋" w:hint="eastAsia"/>
          <w:bCs/>
          <w:sz w:val="24"/>
          <w:szCs w:val="32"/>
        </w:rPr>
      </w:pPr>
    </w:p>
    <w:p w14:paraId="5CB8CD3E" w14:textId="77777777" w:rsidR="003C2D95" w:rsidRDefault="003C2D95" w:rsidP="003C2D95">
      <w:pPr>
        <w:spacing w:line="360" w:lineRule="auto"/>
        <w:jc w:val="right"/>
        <w:rPr>
          <w:rFonts w:ascii="仿宋" w:eastAsia="仿宋" w:hAnsi="仿宋" w:hint="eastAsia"/>
          <w:sz w:val="24"/>
        </w:rPr>
      </w:pPr>
      <w:r>
        <w:rPr>
          <w:rFonts w:ascii="仿宋" w:eastAsia="仿宋" w:hAnsi="仿宋" w:hint="eastAsia"/>
          <w:sz w:val="24"/>
          <w:u w:val="single"/>
        </w:rPr>
        <w:t xml:space="preserve">                  </w:t>
      </w:r>
      <w:r>
        <w:rPr>
          <w:rFonts w:ascii="仿宋" w:eastAsia="仿宋" w:hAnsi="仿宋" w:hint="eastAsia"/>
          <w:sz w:val="24"/>
        </w:rPr>
        <w:t>市（区/县）人民政府</w:t>
      </w:r>
    </w:p>
    <w:p w14:paraId="38A6BCFC" w14:textId="77777777" w:rsidR="003C2D95" w:rsidRDefault="003C2D95" w:rsidP="003C2D95">
      <w:pPr>
        <w:spacing w:line="360" w:lineRule="auto"/>
        <w:jc w:val="right"/>
        <w:rPr>
          <w:rFonts w:ascii="仿宋" w:eastAsia="仿宋" w:hAnsi="仿宋" w:hint="eastAsia"/>
          <w:color w:val="000000"/>
          <w:sz w:val="24"/>
        </w:rPr>
      </w:pPr>
      <w:r>
        <w:rPr>
          <w:rFonts w:ascii="仿宋" w:eastAsia="仿宋" w:hAnsi="仿宋" w:hint="eastAsia"/>
          <w:color w:val="000000"/>
          <w:sz w:val="24"/>
        </w:rPr>
        <w:t>（盖章）</w:t>
      </w:r>
    </w:p>
    <w:p w14:paraId="6FACD3E1" w14:textId="77777777" w:rsidR="003C2D95" w:rsidRDefault="003C2D95" w:rsidP="003C2D95">
      <w:pPr>
        <w:spacing w:line="360" w:lineRule="auto"/>
        <w:ind w:firstLineChars="200" w:firstLine="480"/>
        <w:jc w:val="right"/>
        <w:rPr>
          <w:rFonts w:ascii="仿宋" w:eastAsia="仿宋" w:hAnsi="仿宋" w:hint="eastAsia"/>
          <w:bCs/>
          <w:sz w:val="24"/>
          <w:szCs w:val="32"/>
        </w:rPr>
      </w:pPr>
    </w:p>
    <w:p w14:paraId="544951C1" w14:textId="77777777" w:rsidR="003C2D95" w:rsidRDefault="003C2D95" w:rsidP="003C2D95">
      <w:pPr>
        <w:spacing w:line="360" w:lineRule="auto"/>
        <w:ind w:firstLineChars="200" w:firstLine="480"/>
        <w:jc w:val="right"/>
        <w:rPr>
          <w:rFonts w:ascii="仿宋" w:eastAsia="仿宋" w:hAnsi="仿宋" w:hint="eastAsia"/>
          <w:bCs/>
          <w:sz w:val="24"/>
          <w:szCs w:val="32"/>
        </w:rPr>
      </w:pPr>
    </w:p>
    <w:p w14:paraId="1BD22C10" w14:textId="6CC7E86B" w:rsidR="003C2D95" w:rsidRDefault="003C2D95" w:rsidP="003C2D95">
      <w:pPr>
        <w:spacing w:line="360" w:lineRule="auto"/>
        <w:ind w:firstLineChars="200" w:firstLine="480"/>
        <w:jc w:val="right"/>
        <w:rPr>
          <w:rFonts w:ascii="仿宋" w:eastAsia="仿宋" w:hAnsi="仿宋" w:hint="eastAsia"/>
          <w:sz w:val="24"/>
          <w:szCs w:val="28"/>
        </w:rPr>
      </w:pPr>
      <w:r>
        <w:rPr>
          <w:rFonts w:ascii="仿宋" w:eastAsia="仿宋" w:hAnsi="仿宋" w:hint="eastAsia"/>
          <w:bCs/>
          <w:sz w:val="24"/>
          <w:szCs w:val="32"/>
        </w:rPr>
        <w:t>年    月    日</w:t>
      </w:r>
    </w:p>
    <w:p w14:paraId="230E4E75" w14:textId="77777777" w:rsidR="003A31BE" w:rsidRDefault="003A31BE">
      <w:pPr>
        <w:rPr>
          <w:rFonts w:ascii="Times New Roman" w:eastAsia="仿宋" w:hAnsi="Times New Roman" w:hint="eastAsia"/>
          <w:b/>
          <w:sz w:val="24"/>
        </w:rPr>
      </w:pPr>
    </w:p>
    <w:sectPr w:rsidR="003A31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5F4DB"/>
    <w:multiLevelType w:val="singleLevel"/>
    <w:tmpl w:val="A085F4DB"/>
    <w:lvl w:ilvl="0">
      <w:start w:val="1"/>
      <w:numFmt w:val="decimal"/>
      <w:lvlText w:val="%1."/>
      <w:lvlJc w:val="left"/>
      <w:pPr>
        <w:ind w:left="1055" w:hanging="425"/>
      </w:pPr>
      <w:rPr>
        <w:rFonts w:ascii="Times New Roman" w:hAnsi="Times New Roman" w:cs="Times New Roman" w:hint="default"/>
        <w:sz w:val="24"/>
        <w:szCs w:val="24"/>
      </w:rPr>
    </w:lvl>
  </w:abstractNum>
  <w:num w:numId="1" w16cid:durableId="88506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I1Y2I4Yzg5YzI3YTZjMTM3MzU4OGVmM2JiYTc1MTAifQ=="/>
  </w:docVars>
  <w:rsids>
    <w:rsidRoot w:val="00061080"/>
    <w:rsid w:val="00061080"/>
    <w:rsid w:val="003A31BE"/>
    <w:rsid w:val="003C2D95"/>
    <w:rsid w:val="008F5703"/>
    <w:rsid w:val="00B84BE2"/>
    <w:rsid w:val="00BE2449"/>
    <w:rsid w:val="32EE77D5"/>
    <w:rsid w:val="59B7451E"/>
    <w:rsid w:val="6D3B13AE"/>
    <w:rsid w:val="7ED60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86CB"/>
  <w15:docId w15:val="{1F5A51AE-2FCE-4C97-A95E-7669E5A1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1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D8CF-F799-47BD-9FC8-C5E3A00C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wu</dc:creator>
  <cp:lastModifiedBy>office</cp:lastModifiedBy>
  <cp:revision>4</cp:revision>
  <dcterms:created xsi:type="dcterms:W3CDTF">2023-08-07T11:27:00Z</dcterms:created>
  <dcterms:modified xsi:type="dcterms:W3CDTF">2023-12-06T03:01:00Z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A8D2E6EE454A4E898BB30B375231AF5A_12</vt:lpwstr>
  </property>
</Properties>
</file>